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8614" w14:textId="16F43CCC" w:rsidR="00BF5622" w:rsidRDefault="000E0F89" w:rsidP="00BF5622">
      <w:pPr>
        <w:keepNext/>
        <w:tabs>
          <w:tab w:val="left" w:pos="2835"/>
        </w:tabs>
        <w:jc w:val="center"/>
        <w:outlineLvl w:val="1"/>
        <w:rPr>
          <w:rFonts w:ascii="Arial" w:eastAsia="Times New Roman" w:hAnsi="Arial" w:cs="Arial"/>
          <w:b/>
          <w:sz w:val="28"/>
          <w:szCs w:val="28"/>
          <w:u w:val="single"/>
        </w:rPr>
      </w:pPr>
      <w:r>
        <w:rPr>
          <w:rFonts w:ascii="Arial" w:eastAsia="Times New Roman" w:hAnsi="Arial" w:cs="Arial"/>
          <w:b/>
          <w:sz w:val="28"/>
          <w:szCs w:val="28"/>
          <w:u w:val="single"/>
        </w:rPr>
        <w:t>Patient Services Team Leader</w:t>
      </w:r>
    </w:p>
    <w:p w14:paraId="3DE19857" w14:textId="77777777" w:rsidR="00BF5622" w:rsidRPr="00663B00" w:rsidRDefault="00BF5622" w:rsidP="00BF5622">
      <w:pPr>
        <w:keepNext/>
        <w:tabs>
          <w:tab w:val="left" w:pos="2835"/>
        </w:tabs>
        <w:jc w:val="center"/>
        <w:outlineLvl w:val="1"/>
        <w:rPr>
          <w:rFonts w:ascii="Arial" w:eastAsia="Calibri" w:hAnsi="Arial" w:cs="Arial"/>
          <w:b/>
          <w:sz w:val="28"/>
          <w:szCs w:val="28"/>
        </w:rPr>
      </w:pPr>
      <w:r w:rsidRPr="00663B00">
        <w:rPr>
          <w:rFonts w:ascii="Arial" w:eastAsia="Times New Roman" w:hAnsi="Arial" w:cs="Arial"/>
          <w:b/>
          <w:sz w:val="28"/>
          <w:szCs w:val="28"/>
          <w:u w:val="single"/>
        </w:rPr>
        <w:t>J</w:t>
      </w:r>
      <w:r>
        <w:rPr>
          <w:rFonts w:ascii="Arial" w:eastAsia="Times New Roman" w:hAnsi="Arial" w:cs="Arial"/>
          <w:b/>
          <w:sz w:val="28"/>
          <w:szCs w:val="28"/>
          <w:u w:val="single"/>
        </w:rPr>
        <w:t>ob Description &amp; Person Specification</w:t>
      </w:r>
    </w:p>
    <w:p w14:paraId="129E0ABD" w14:textId="77777777" w:rsidR="00BF5622" w:rsidRDefault="00BF5622" w:rsidP="00BF5622">
      <w:pPr>
        <w:keepNext/>
        <w:tabs>
          <w:tab w:val="left" w:pos="2835"/>
        </w:tabs>
        <w:outlineLvl w:val="1"/>
        <w:rPr>
          <w:rFonts w:ascii="Arial" w:eastAsia="Calibri" w:hAnsi="Arial" w:cs="Arial"/>
          <w:b/>
          <w:sz w:val="24"/>
          <w:szCs w:val="24"/>
        </w:rPr>
      </w:pPr>
    </w:p>
    <w:tbl>
      <w:tblPr>
        <w:tblStyle w:val="TableGrid"/>
        <w:tblW w:w="0" w:type="auto"/>
        <w:tblLook w:val="04A0" w:firstRow="1" w:lastRow="0" w:firstColumn="1" w:lastColumn="0" w:noHBand="0" w:noVBand="1"/>
      </w:tblPr>
      <w:tblGrid>
        <w:gridCol w:w="5228"/>
        <w:gridCol w:w="5228"/>
      </w:tblGrid>
      <w:tr w:rsidR="00BF5622" w:rsidRPr="00736586" w14:paraId="5030F79C" w14:textId="77777777" w:rsidTr="00BF5622">
        <w:tc>
          <w:tcPr>
            <w:tcW w:w="5228" w:type="dxa"/>
            <w:shd w:val="clear" w:color="auto" w:fill="B4C6E7" w:themeFill="accent1" w:themeFillTint="66"/>
          </w:tcPr>
          <w:p w14:paraId="540EB2ED" w14:textId="77777777" w:rsidR="00BF5622" w:rsidRPr="00736586" w:rsidRDefault="00BF5622" w:rsidP="00B619D2">
            <w:pPr>
              <w:keepNext/>
              <w:tabs>
                <w:tab w:val="left" w:pos="2835"/>
              </w:tabs>
              <w:outlineLvl w:val="1"/>
              <w:rPr>
                <w:rFonts w:ascii="Arial" w:eastAsia="Calibri" w:hAnsi="Arial" w:cs="Arial"/>
                <w:b/>
              </w:rPr>
            </w:pPr>
            <w:r w:rsidRPr="00736586">
              <w:rPr>
                <w:rFonts w:ascii="Arial" w:eastAsia="Calibri" w:hAnsi="Arial" w:cs="Arial"/>
                <w:b/>
              </w:rPr>
              <w:t>Job Title:</w:t>
            </w:r>
          </w:p>
        </w:tc>
        <w:tc>
          <w:tcPr>
            <w:tcW w:w="5228" w:type="dxa"/>
          </w:tcPr>
          <w:p w14:paraId="52F305C3" w14:textId="09CA3D9B" w:rsidR="00BF5622" w:rsidRPr="00736586" w:rsidRDefault="00F24A79" w:rsidP="00B619D2">
            <w:pPr>
              <w:keepNext/>
              <w:tabs>
                <w:tab w:val="left" w:pos="2835"/>
              </w:tabs>
              <w:outlineLvl w:val="1"/>
              <w:rPr>
                <w:rFonts w:ascii="Arial" w:eastAsia="Calibri" w:hAnsi="Arial" w:cs="Arial"/>
                <w:bCs/>
              </w:rPr>
            </w:pPr>
            <w:r>
              <w:rPr>
                <w:rFonts w:ascii="Arial" w:eastAsia="Calibri" w:hAnsi="Arial" w:cs="Arial"/>
                <w:bCs/>
              </w:rPr>
              <w:t>Patient Services Team Leader</w:t>
            </w:r>
          </w:p>
        </w:tc>
      </w:tr>
      <w:tr w:rsidR="00C856B6" w:rsidRPr="00736586" w14:paraId="56BE97F2" w14:textId="77777777" w:rsidTr="00BF5622">
        <w:tc>
          <w:tcPr>
            <w:tcW w:w="5228" w:type="dxa"/>
            <w:shd w:val="clear" w:color="auto" w:fill="B4C6E7" w:themeFill="accent1" w:themeFillTint="66"/>
          </w:tcPr>
          <w:p w14:paraId="3CD252D5" w14:textId="7356C112" w:rsidR="00C856B6" w:rsidRPr="00736586" w:rsidRDefault="00C856B6" w:rsidP="00B619D2">
            <w:pPr>
              <w:keepNext/>
              <w:tabs>
                <w:tab w:val="left" w:pos="2835"/>
              </w:tabs>
              <w:outlineLvl w:val="1"/>
              <w:rPr>
                <w:rFonts w:ascii="Arial" w:eastAsia="Calibri" w:hAnsi="Arial" w:cs="Arial"/>
                <w:b/>
              </w:rPr>
            </w:pPr>
            <w:r>
              <w:rPr>
                <w:rFonts w:ascii="Arial" w:eastAsia="Calibri" w:hAnsi="Arial" w:cs="Arial"/>
                <w:b/>
              </w:rPr>
              <w:t>Line Manager:</w:t>
            </w:r>
          </w:p>
        </w:tc>
        <w:tc>
          <w:tcPr>
            <w:tcW w:w="5228" w:type="dxa"/>
          </w:tcPr>
          <w:p w14:paraId="6BC0991B" w14:textId="3EA866C1" w:rsidR="00C856B6" w:rsidRDefault="00C856B6" w:rsidP="00B619D2">
            <w:pPr>
              <w:keepNext/>
              <w:tabs>
                <w:tab w:val="left" w:pos="2835"/>
              </w:tabs>
              <w:outlineLvl w:val="1"/>
              <w:rPr>
                <w:rFonts w:ascii="Arial" w:eastAsia="Calibri" w:hAnsi="Arial" w:cs="Arial"/>
                <w:bCs/>
              </w:rPr>
            </w:pPr>
            <w:r>
              <w:rPr>
                <w:rFonts w:ascii="Arial" w:eastAsia="Calibri" w:hAnsi="Arial" w:cs="Arial"/>
                <w:bCs/>
              </w:rPr>
              <w:t>Practice Manager</w:t>
            </w:r>
          </w:p>
        </w:tc>
      </w:tr>
      <w:tr w:rsidR="00BF5622" w:rsidRPr="00736586" w14:paraId="76A19697" w14:textId="77777777" w:rsidTr="00BF5622">
        <w:tc>
          <w:tcPr>
            <w:tcW w:w="5228" w:type="dxa"/>
            <w:shd w:val="clear" w:color="auto" w:fill="B4C6E7" w:themeFill="accent1" w:themeFillTint="66"/>
          </w:tcPr>
          <w:p w14:paraId="43B9055F" w14:textId="77777777" w:rsidR="00BF5622" w:rsidRPr="00736586" w:rsidRDefault="00BF5622" w:rsidP="00B619D2">
            <w:pPr>
              <w:keepNext/>
              <w:tabs>
                <w:tab w:val="left" w:pos="2835"/>
              </w:tabs>
              <w:outlineLvl w:val="1"/>
              <w:rPr>
                <w:rFonts w:ascii="Arial" w:eastAsia="Calibri" w:hAnsi="Arial" w:cs="Arial"/>
                <w:b/>
              </w:rPr>
            </w:pPr>
            <w:r w:rsidRPr="00736586">
              <w:rPr>
                <w:rFonts w:ascii="Arial" w:eastAsia="Calibri" w:hAnsi="Arial" w:cs="Arial"/>
                <w:b/>
              </w:rPr>
              <w:t>Accountable to:</w:t>
            </w:r>
          </w:p>
        </w:tc>
        <w:tc>
          <w:tcPr>
            <w:tcW w:w="5228" w:type="dxa"/>
          </w:tcPr>
          <w:p w14:paraId="2C0FD66B" w14:textId="1BA0E140" w:rsidR="00BF5622" w:rsidRPr="00483DCF" w:rsidRDefault="00C856B6" w:rsidP="00B619D2">
            <w:pPr>
              <w:keepNext/>
              <w:tabs>
                <w:tab w:val="left" w:pos="2835"/>
              </w:tabs>
              <w:outlineLvl w:val="1"/>
              <w:rPr>
                <w:rFonts w:ascii="Arial" w:eastAsia="Calibri" w:hAnsi="Arial" w:cs="Arial"/>
                <w:bCs/>
              </w:rPr>
            </w:pPr>
            <w:r>
              <w:rPr>
                <w:rFonts w:ascii="Arial" w:eastAsia="Calibri" w:hAnsi="Arial" w:cs="Arial"/>
                <w:bCs/>
              </w:rPr>
              <w:t>Business Manager</w:t>
            </w:r>
          </w:p>
        </w:tc>
      </w:tr>
      <w:tr w:rsidR="00BF5622" w:rsidRPr="00736586" w14:paraId="2DAA23A7" w14:textId="77777777" w:rsidTr="00BF5622">
        <w:tc>
          <w:tcPr>
            <w:tcW w:w="5228" w:type="dxa"/>
            <w:shd w:val="clear" w:color="auto" w:fill="B4C6E7" w:themeFill="accent1" w:themeFillTint="66"/>
          </w:tcPr>
          <w:p w14:paraId="301B2940" w14:textId="77777777" w:rsidR="00BF5622" w:rsidRPr="00736586" w:rsidRDefault="00BF5622" w:rsidP="00B619D2">
            <w:pPr>
              <w:keepNext/>
              <w:tabs>
                <w:tab w:val="left" w:pos="2835"/>
              </w:tabs>
              <w:outlineLvl w:val="1"/>
              <w:rPr>
                <w:rFonts w:ascii="Arial" w:eastAsia="Calibri" w:hAnsi="Arial" w:cs="Arial"/>
                <w:b/>
              </w:rPr>
            </w:pPr>
            <w:r w:rsidRPr="00736586">
              <w:rPr>
                <w:rFonts w:ascii="Arial" w:eastAsia="Calibri" w:hAnsi="Arial" w:cs="Arial"/>
                <w:b/>
              </w:rPr>
              <w:t>Hours per week:</w:t>
            </w:r>
          </w:p>
        </w:tc>
        <w:tc>
          <w:tcPr>
            <w:tcW w:w="5228" w:type="dxa"/>
          </w:tcPr>
          <w:p w14:paraId="1D0A429C" w14:textId="4968830A" w:rsidR="00BF5622" w:rsidRPr="00736586" w:rsidRDefault="000063E4" w:rsidP="00B619D2">
            <w:pPr>
              <w:keepNext/>
              <w:tabs>
                <w:tab w:val="left" w:pos="2835"/>
              </w:tabs>
              <w:outlineLvl w:val="1"/>
              <w:rPr>
                <w:rFonts w:ascii="Arial" w:eastAsia="Calibri" w:hAnsi="Arial" w:cs="Arial"/>
                <w:bCs/>
              </w:rPr>
            </w:pPr>
            <w:r>
              <w:rPr>
                <w:rFonts w:ascii="Arial" w:eastAsia="Calibri" w:hAnsi="Arial" w:cs="Arial"/>
                <w:bCs/>
              </w:rPr>
              <w:t xml:space="preserve">Full </w:t>
            </w:r>
            <w:r w:rsidR="00437495">
              <w:rPr>
                <w:rFonts w:ascii="Arial" w:eastAsia="Calibri" w:hAnsi="Arial" w:cs="Arial"/>
                <w:bCs/>
              </w:rPr>
              <w:t>t</w:t>
            </w:r>
            <w:r>
              <w:rPr>
                <w:rFonts w:ascii="Arial" w:eastAsia="Calibri" w:hAnsi="Arial" w:cs="Arial"/>
                <w:bCs/>
              </w:rPr>
              <w:t>ime</w:t>
            </w:r>
            <w:r w:rsidR="00F24A79">
              <w:rPr>
                <w:rFonts w:ascii="Arial" w:eastAsia="Calibri" w:hAnsi="Arial" w:cs="Arial"/>
                <w:bCs/>
              </w:rPr>
              <w:t xml:space="preserve"> / Part time (32 – 37.5 hours per week)</w:t>
            </w:r>
          </w:p>
        </w:tc>
      </w:tr>
      <w:tr w:rsidR="00BF5622" w:rsidRPr="00736586" w14:paraId="396D1C89" w14:textId="77777777" w:rsidTr="00BF5622">
        <w:tc>
          <w:tcPr>
            <w:tcW w:w="5228" w:type="dxa"/>
            <w:shd w:val="clear" w:color="auto" w:fill="B4C6E7" w:themeFill="accent1" w:themeFillTint="66"/>
          </w:tcPr>
          <w:p w14:paraId="7326945B" w14:textId="77777777" w:rsidR="00BF5622" w:rsidRPr="00736586" w:rsidRDefault="00BF5622" w:rsidP="00B619D2">
            <w:pPr>
              <w:keepNext/>
              <w:tabs>
                <w:tab w:val="left" w:pos="2835"/>
              </w:tabs>
              <w:outlineLvl w:val="1"/>
              <w:rPr>
                <w:rFonts w:ascii="Arial" w:eastAsia="Calibri" w:hAnsi="Arial" w:cs="Arial"/>
                <w:b/>
              </w:rPr>
            </w:pPr>
            <w:r w:rsidRPr="00736586">
              <w:rPr>
                <w:rFonts w:ascii="Arial" w:eastAsia="Calibri" w:hAnsi="Arial" w:cs="Arial"/>
                <w:b/>
              </w:rPr>
              <w:t>Rate of Pay:</w:t>
            </w:r>
          </w:p>
        </w:tc>
        <w:tc>
          <w:tcPr>
            <w:tcW w:w="5228" w:type="dxa"/>
          </w:tcPr>
          <w:p w14:paraId="2A166D55" w14:textId="4998D5FB" w:rsidR="00BF5622" w:rsidRPr="00904447" w:rsidRDefault="00BF5622" w:rsidP="00B619D2">
            <w:pPr>
              <w:keepNext/>
              <w:tabs>
                <w:tab w:val="left" w:pos="2835"/>
              </w:tabs>
              <w:outlineLvl w:val="1"/>
              <w:rPr>
                <w:rFonts w:ascii="Arial" w:eastAsia="Calibri" w:hAnsi="Arial" w:cs="Arial"/>
                <w:bCs/>
              </w:rPr>
            </w:pPr>
            <w:r>
              <w:rPr>
                <w:rFonts w:ascii="Arial" w:eastAsia="Calibri" w:hAnsi="Arial" w:cs="Arial"/>
                <w:bCs/>
              </w:rPr>
              <w:t>Depend</w:t>
            </w:r>
            <w:r w:rsidR="00F24A79">
              <w:rPr>
                <w:rFonts w:ascii="Arial" w:eastAsia="Calibri" w:hAnsi="Arial" w:cs="Arial"/>
                <w:bCs/>
              </w:rPr>
              <w:t>ing</w:t>
            </w:r>
            <w:r>
              <w:rPr>
                <w:rFonts w:ascii="Arial" w:eastAsia="Calibri" w:hAnsi="Arial" w:cs="Arial"/>
                <w:bCs/>
              </w:rPr>
              <w:t xml:space="preserve"> on experience </w:t>
            </w:r>
          </w:p>
        </w:tc>
      </w:tr>
    </w:tbl>
    <w:p w14:paraId="74A7F854" w14:textId="77777777" w:rsidR="00BF5622" w:rsidRPr="00736586" w:rsidRDefault="00BF5622" w:rsidP="00BF5622">
      <w:pPr>
        <w:keepNext/>
        <w:tabs>
          <w:tab w:val="left" w:pos="2835"/>
        </w:tabs>
        <w:outlineLvl w:val="1"/>
        <w:rPr>
          <w:rFonts w:ascii="Arial" w:eastAsia="Calibri" w:hAnsi="Arial" w:cs="Arial"/>
          <w:b/>
        </w:rPr>
      </w:pPr>
    </w:p>
    <w:tbl>
      <w:tblPr>
        <w:tblStyle w:val="TableGrid"/>
        <w:tblW w:w="0" w:type="auto"/>
        <w:tblLook w:val="04A0" w:firstRow="1" w:lastRow="0" w:firstColumn="1" w:lastColumn="0" w:noHBand="0" w:noVBand="1"/>
      </w:tblPr>
      <w:tblGrid>
        <w:gridCol w:w="10456"/>
      </w:tblGrid>
      <w:tr w:rsidR="00BF5622" w:rsidRPr="00736586" w14:paraId="62D3ED74" w14:textId="77777777" w:rsidTr="00BF5622">
        <w:tc>
          <w:tcPr>
            <w:tcW w:w="10456" w:type="dxa"/>
            <w:shd w:val="clear" w:color="auto" w:fill="B4C6E7" w:themeFill="accent1" w:themeFillTint="66"/>
          </w:tcPr>
          <w:p w14:paraId="6AEEB649" w14:textId="77777777" w:rsidR="00BF5622" w:rsidRPr="00736586" w:rsidRDefault="00BF5622" w:rsidP="00B619D2">
            <w:pPr>
              <w:keepNext/>
              <w:tabs>
                <w:tab w:val="left" w:pos="2835"/>
              </w:tabs>
              <w:outlineLvl w:val="1"/>
              <w:rPr>
                <w:rFonts w:ascii="Arial" w:eastAsia="Calibri" w:hAnsi="Arial" w:cs="Arial"/>
                <w:b/>
              </w:rPr>
            </w:pPr>
            <w:r w:rsidRPr="00736586">
              <w:rPr>
                <w:rFonts w:ascii="Arial" w:eastAsia="Calibri" w:hAnsi="Arial" w:cs="Arial"/>
                <w:b/>
              </w:rPr>
              <w:t>Job Summary:</w:t>
            </w:r>
          </w:p>
        </w:tc>
      </w:tr>
      <w:tr w:rsidR="00BF5622" w:rsidRPr="00736586" w14:paraId="315D4AD8" w14:textId="77777777" w:rsidTr="00B619D2">
        <w:tc>
          <w:tcPr>
            <w:tcW w:w="10456" w:type="dxa"/>
          </w:tcPr>
          <w:p w14:paraId="38AC2414" w14:textId="2B24C174" w:rsidR="00F24A79" w:rsidRDefault="00BF5622" w:rsidP="00B619D2">
            <w:pPr>
              <w:rPr>
                <w:rFonts w:ascii="Arial" w:eastAsia="Times New Roman" w:hAnsi="Arial" w:cs="Arial"/>
              </w:rPr>
            </w:pPr>
            <w:r w:rsidRPr="00736586">
              <w:rPr>
                <w:rFonts w:ascii="Arial" w:eastAsia="Times New Roman" w:hAnsi="Arial" w:cs="Arial"/>
              </w:rPr>
              <w:t xml:space="preserve">The post holder will be a member of the </w:t>
            </w:r>
            <w:r>
              <w:rPr>
                <w:rFonts w:ascii="Arial" w:eastAsia="Times New Roman" w:hAnsi="Arial" w:cs="Arial"/>
              </w:rPr>
              <w:t>Management</w:t>
            </w:r>
            <w:r w:rsidRPr="00736586">
              <w:rPr>
                <w:rFonts w:ascii="Arial" w:eastAsia="Times New Roman" w:hAnsi="Arial" w:cs="Arial"/>
              </w:rPr>
              <w:t xml:space="preserve"> </w:t>
            </w:r>
            <w:r>
              <w:rPr>
                <w:rFonts w:ascii="Arial" w:eastAsia="Times New Roman" w:hAnsi="Arial" w:cs="Arial"/>
              </w:rPr>
              <w:t>T</w:t>
            </w:r>
            <w:r w:rsidRPr="00736586">
              <w:rPr>
                <w:rFonts w:ascii="Arial" w:eastAsia="Times New Roman" w:hAnsi="Arial" w:cs="Arial"/>
              </w:rPr>
              <w:t xml:space="preserve">eam </w:t>
            </w:r>
            <w:r>
              <w:rPr>
                <w:rFonts w:ascii="Arial" w:eastAsia="Times New Roman" w:hAnsi="Arial" w:cs="Arial"/>
              </w:rPr>
              <w:t xml:space="preserve">working under direct supervision of the </w:t>
            </w:r>
            <w:r w:rsidR="00F24A79">
              <w:rPr>
                <w:rFonts w:ascii="Arial" w:eastAsia="Times New Roman" w:hAnsi="Arial" w:cs="Arial"/>
              </w:rPr>
              <w:t xml:space="preserve">Practice </w:t>
            </w:r>
            <w:r>
              <w:rPr>
                <w:rFonts w:ascii="Arial" w:eastAsia="Times New Roman" w:hAnsi="Arial" w:cs="Arial"/>
              </w:rPr>
              <w:t xml:space="preserve">Manager. This is a varied role </w:t>
            </w:r>
            <w:r w:rsidR="0015780F">
              <w:rPr>
                <w:rFonts w:ascii="Arial" w:eastAsia="Times New Roman" w:hAnsi="Arial" w:cs="Arial"/>
              </w:rPr>
              <w:t xml:space="preserve">and much of the work undertaken will be of a highly confidential and sensitive nature.  The </w:t>
            </w:r>
            <w:r w:rsidR="00971A78">
              <w:rPr>
                <w:rFonts w:ascii="Arial" w:eastAsia="Times New Roman" w:hAnsi="Arial" w:cs="Arial"/>
              </w:rPr>
              <w:t xml:space="preserve">successful applicant must have the </w:t>
            </w:r>
            <w:r w:rsidR="0015780F">
              <w:rPr>
                <w:rFonts w:ascii="Arial" w:eastAsia="Times New Roman" w:hAnsi="Arial" w:cs="Arial"/>
              </w:rPr>
              <w:t>ability to work well under pressure, communicate at all levels</w:t>
            </w:r>
            <w:r w:rsidR="00971A78">
              <w:rPr>
                <w:rFonts w:ascii="Arial" w:eastAsia="Times New Roman" w:hAnsi="Arial" w:cs="Arial"/>
              </w:rPr>
              <w:t xml:space="preserve"> and </w:t>
            </w:r>
            <w:r w:rsidR="00C91ACD">
              <w:rPr>
                <w:rFonts w:ascii="Arial" w:eastAsia="Times New Roman" w:hAnsi="Arial" w:cs="Arial"/>
              </w:rPr>
              <w:t xml:space="preserve">will </w:t>
            </w:r>
            <w:r w:rsidR="00C856B6">
              <w:rPr>
                <w:rFonts w:ascii="Arial" w:eastAsia="Times New Roman" w:hAnsi="Arial" w:cs="Arial"/>
              </w:rPr>
              <w:t>have responsibility for the effective</w:t>
            </w:r>
            <w:r w:rsidR="00101921">
              <w:rPr>
                <w:rFonts w:ascii="Arial" w:eastAsia="Times New Roman" w:hAnsi="Arial" w:cs="Arial"/>
              </w:rPr>
              <w:t>, efficient</w:t>
            </w:r>
            <w:r w:rsidR="00C856B6">
              <w:rPr>
                <w:rFonts w:ascii="Arial" w:eastAsia="Times New Roman" w:hAnsi="Arial" w:cs="Arial"/>
              </w:rPr>
              <w:t xml:space="preserve"> and safe practice of </w:t>
            </w:r>
            <w:r w:rsidR="00C91ACD">
              <w:rPr>
                <w:rFonts w:ascii="Arial" w:eastAsia="Times New Roman" w:hAnsi="Arial" w:cs="Arial"/>
              </w:rPr>
              <w:t xml:space="preserve">the </w:t>
            </w:r>
            <w:r w:rsidR="00101921">
              <w:rPr>
                <w:rFonts w:ascii="Arial" w:eastAsia="Times New Roman" w:hAnsi="Arial" w:cs="Arial"/>
              </w:rPr>
              <w:t>C</w:t>
            </w:r>
            <w:r w:rsidR="00C856B6">
              <w:rPr>
                <w:rFonts w:ascii="Arial" w:eastAsia="Times New Roman" w:hAnsi="Arial" w:cs="Arial"/>
              </w:rPr>
              <w:t xml:space="preserve">are </w:t>
            </w:r>
            <w:r w:rsidR="00101921">
              <w:rPr>
                <w:rFonts w:ascii="Arial" w:eastAsia="Times New Roman" w:hAnsi="Arial" w:cs="Arial"/>
              </w:rPr>
              <w:t>N</w:t>
            </w:r>
            <w:r w:rsidR="00C856B6">
              <w:rPr>
                <w:rFonts w:ascii="Arial" w:eastAsia="Times New Roman" w:hAnsi="Arial" w:cs="Arial"/>
              </w:rPr>
              <w:t>avigation and</w:t>
            </w:r>
            <w:r w:rsidR="00F24A79">
              <w:rPr>
                <w:rFonts w:ascii="Arial" w:eastAsia="Times New Roman" w:hAnsi="Arial" w:cs="Arial"/>
              </w:rPr>
              <w:t xml:space="preserve"> </w:t>
            </w:r>
            <w:r w:rsidR="00101921">
              <w:rPr>
                <w:rFonts w:ascii="Arial" w:eastAsia="Times New Roman" w:hAnsi="Arial" w:cs="Arial"/>
              </w:rPr>
              <w:t>C</w:t>
            </w:r>
            <w:r w:rsidR="00C856B6">
              <w:rPr>
                <w:rFonts w:ascii="Arial" w:eastAsia="Times New Roman" w:hAnsi="Arial" w:cs="Arial"/>
              </w:rPr>
              <w:t xml:space="preserve">linical </w:t>
            </w:r>
            <w:r w:rsidR="00101921">
              <w:rPr>
                <w:rFonts w:ascii="Arial" w:eastAsia="Times New Roman" w:hAnsi="Arial" w:cs="Arial"/>
              </w:rPr>
              <w:t>A</w:t>
            </w:r>
            <w:r w:rsidR="00C856B6">
              <w:rPr>
                <w:rFonts w:ascii="Arial" w:eastAsia="Times New Roman" w:hAnsi="Arial" w:cs="Arial"/>
              </w:rPr>
              <w:t>dministration teams within the Practice.</w:t>
            </w:r>
            <w:r w:rsidR="00C91ACD">
              <w:rPr>
                <w:rFonts w:ascii="Arial" w:eastAsia="Times New Roman" w:hAnsi="Arial" w:cs="Arial"/>
              </w:rPr>
              <w:t xml:space="preserve">  </w:t>
            </w:r>
          </w:p>
          <w:p w14:paraId="39A2CF0E" w14:textId="77777777" w:rsidR="00F24A79" w:rsidRDefault="00F24A79" w:rsidP="00B619D2">
            <w:pPr>
              <w:rPr>
                <w:rFonts w:ascii="Arial" w:eastAsia="Times New Roman" w:hAnsi="Arial" w:cs="Arial"/>
              </w:rPr>
            </w:pPr>
          </w:p>
          <w:p w14:paraId="3E7663A7" w14:textId="146DADD5" w:rsidR="00C856B6" w:rsidRDefault="00C856B6" w:rsidP="00023057">
            <w:pPr>
              <w:rPr>
                <w:rFonts w:ascii="Arial" w:eastAsia="Times New Roman" w:hAnsi="Arial" w:cs="Arial"/>
              </w:rPr>
            </w:pPr>
            <w:r>
              <w:rPr>
                <w:rFonts w:ascii="Arial" w:eastAsia="Times New Roman" w:hAnsi="Arial" w:cs="Arial"/>
              </w:rPr>
              <w:t xml:space="preserve">Responsibilities for this role will include </w:t>
            </w:r>
            <w:r w:rsidR="00F24A79">
              <w:rPr>
                <w:rFonts w:ascii="Arial" w:eastAsia="Times New Roman" w:hAnsi="Arial" w:cs="Arial"/>
              </w:rPr>
              <w:t xml:space="preserve">day to day </w:t>
            </w:r>
            <w:r w:rsidR="00101921">
              <w:rPr>
                <w:rFonts w:ascii="Arial" w:eastAsia="Times New Roman" w:hAnsi="Arial" w:cs="Arial"/>
              </w:rPr>
              <w:t xml:space="preserve">staff </w:t>
            </w:r>
            <w:r w:rsidR="00F24A79">
              <w:rPr>
                <w:rFonts w:ascii="Arial" w:eastAsia="Times New Roman" w:hAnsi="Arial" w:cs="Arial"/>
              </w:rPr>
              <w:t xml:space="preserve">management, </w:t>
            </w:r>
            <w:r>
              <w:rPr>
                <w:rFonts w:ascii="Arial" w:eastAsia="Times New Roman" w:hAnsi="Arial" w:cs="Arial"/>
              </w:rPr>
              <w:t xml:space="preserve">auditing, </w:t>
            </w:r>
            <w:r w:rsidR="00F24A79">
              <w:rPr>
                <w:rFonts w:ascii="Arial" w:eastAsia="Times New Roman" w:hAnsi="Arial" w:cs="Arial"/>
              </w:rPr>
              <w:t>training, mentor</w:t>
            </w:r>
            <w:r>
              <w:rPr>
                <w:rFonts w:ascii="Arial" w:eastAsia="Times New Roman" w:hAnsi="Arial" w:cs="Arial"/>
              </w:rPr>
              <w:t xml:space="preserve">ing and some </w:t>
            </w:r>
            <w:r w:rsidR="00F24A79">
              <w:rPr>
                <w:rFonts w:ascii="Arial" w:eastAsia="Times New Roman" w:hAnsi="Arial" w:cs="Arial"/>
              </w:rPr>
              <w:t>HR responsibilities such as appraisal, annual leave approval</w:t>
            </w:r>
            <w:r w:rsidR="00101921">
              <w:rPr>
                <w:rFonts w:ascii="Arial" w:eastAsia="Times New Roman" w:hAnsi="Arial" w:cs="Arial"/>
              </w:rPr>
              <w:t xml:space="preserve"> and</w:t>
            </w:r>
            <w:r w:rsidR="00F24A79">
              <w:rPr>
                <w:rFonts w:ascii="Arial" w:eastAsia="Times New Roman" w:hAnsi="Arial" w:cs="Arial"/>
              </w:rPr>
              <w:t xml:space="preserve"> return to work forms</w:t>
            </w:r>
            <w:r w:rsidR="00101921">
              <w:rPr>
                <w:rFonts w:ascii="Arial" w:eastAsia="Times New Roman" w:hAnsi="Arial" w:cs="Arial"/>
              </w:rPr>
              <w:t xml:space="preserve">. </w:t>
            </w:r>
            <w:r w:rsidR="00F24A79">
              <w:rPr>
                <w:rFonts w:ascii="Arial" w:eastAsia="Times New Roman" w:hAnsi="Arial" w:cs="Arial"/>
              </w:rPr>
              <w:t xml:space="preserve"> </w:t>
            </w:r>
            <w:r>
              <w:rPr>
                <w:rFonts w:ascii="Arial" w:eastAsia="Times New Roman" w:hAnsi="Arial" w:cs="Arial"/>
              </w:rPr>
              <w:t xml:space="preserve">The successful applicant will need to have a background in and working knowledge of </w:t>
            </w:r>
            <w:r w:rsidR="00F24A79">
              <w:rPr>
                <w:rFonts w:ascii="Arial" w:eastAsia="Times New Roman" w:hAnsi="Arial" w:cs="Arial"/>
              </w:rPr>
              <w:t>Primary Care</w:t>
            </w:r>
            <w:r>
              <w:rPr>
                <w:rFonts w:ascii="Arial" w:eastAsia="Times New Roman" w:hAnsi="Arial" w:cs="Arial"/>
              </w:rPr>
              <w:t xml:space="preserve"> including the IT systems, such as SystmOne, AccuRx, TeamNet, Excel, Word, E-mails etc.</w:t>
            </w:r>
          </w:p>
          <w:p w14:paraId="65D72BC7" w14:textId="77777777" w:rsidR="00C856B6" w:rsidRDefault="00C856B6" w:rsidP="00023057">
            <w:pPr>
              <w:rPr>
                <w:rFonts w:ascii="Arial" w:eastAsia="Times New Roman" w:hAnsi="Arial" w:cs="Arial"/>
              </w:rPr>
            </w:pPr>
          </w:p>
          <w:p w14:paraId="2B77D910" w14:textId="77777777" w:rsidR="00101921" w:rsidRDefault="00023057" w:rsidP="00023057">
            <w:pPr>
              <w:rPr>
                <w:rFonts w:ascii="Arial" w:eastAsia="Times New Roman" w:hAnsi="Arial" w:cs="Arial"/>
              </w:rPr>
            </w:pPr>
            <w:r w:rsidRPr="00C856B6">
              <w:rPr>
                <w:rFonts w:ascii="Arial" w:eastAsia="Times New Roman" w:hAnsi="Arial" w:cs="Arial"/>
              </w:rPr>
              <w:t xml:space="preserve">The post holder will </w:t>
            </w:r>
            <w:r w:rsidR="00101921">
              <w:rPr>
                <w:rFonts w:ascii="Arial" w:eastAsia="Times New Roman" w:hAnsi="Arial" w:cs="Arial"/>
              </w:rPr>
              <w:t xml:space="preserve">be responsible for </w:t>
            </w:r>
            <w:r w:rsidR="00C856B6">
              <w:rPr>
                <w:rFonts w:ascii="Arial" w:eastAsia="Times New Roman" w:hAnsi="Arial" w:cs="Arial"/>
              </w:rPr>
              <w:t>monitoring and advising on workflow and effectiveness, dealing with patients and staff</w:t>
            </w:r>
            <w:r w:rsidR="00101921">
              <w:rPr>
                <w:rFonts w:ascii="Arial" w:eastAsia="Times New Roman" w:hAnsi="Arial" w:cs="Arial"/>
              </w:rPr>
              <w:t>, signposting to external and internal services and generally providing a high standard of patient liaison</w:t>
            </w:r>
            <w:r w:rsidR="00C856B6">
              <w:rPr>
                <w:rFonts w:ascii="Arial" w:eastAsia="Times New Roman" w:hAnsi="Arial" w:cs="Arial"/>
              </w:rPr>
              <w:t xml:space="preserve">. </w:t>
            </w:r>
            <w:r w:rsidRPr="00C856B6">
              <w:rPr>
                <w:rFonts w:ascii="Arial" w:eastAsia="Times New Roman" w:hAnsi="Arial" w:cs="Arial"/>
              </w:rPr>
              <w:t>The</w:t>
            </w:r>
            <w:r w:rsidR="00101921">
              <w:rPr>
                <w:rFonts w:ascii="Arial" w:eastAsia="Times New Roman" w:hAnsi="Arial" w:cs="Arial"/>
              </w:rPr>
              <w:t>y</w:t>
            </w:r>
            <w:r w:rsidRPr="00C856B6">
              <w:rPr>
                <w:rFonts w:ascii="Arial" w:eastAsia="Times New Roman" w:hAnsi="Arial" w:cs="Arial"/>
              </w:rPr>
              <w:t xml:space="preserve"> will be able to demonstrate excellent verbal and written communication skills, be able to organise and prioritise a busy workload and work to tight deadlines whilst maintaining confidentiality and demonstrating tact and diplomacy. Attention to detail is of paramount importance as there will be a high level of contact with patients and their individual data. Some data will be of a highly sensitive nature. </w:t>
            </w:r>
          </w:p>
          <w:p w14:paraId="31561605" w14:textId="77777777" w:rsidR="00101921" w:rsidRDefault="00101921" w:rsidP="00023057">
            <w:pPr>
              <w:rPr>
                <w:rFonts w:ascii="Arial" w:eastAsia="Times New Roman" w:hAnsi="Arial" w:cs="Arial"/>
              </w:rPr>
            </w:pPr>
          </w:p>
          <w:p w14:paraId="52F3600F" w14:textId="2FCEF33C" w:rsidR="00023057" w:rsidRPr="00C856B6" w:rsidRDefault="00023057" w:rsidP="00023057">
            <w:pPr>
              <w:rPr>
                <w:rFonts w:ascii="Arial" w:eastAsia="Times New Roman" w:hAnsi="Arial" w:cs="Arial"/>
              </w:rPr>
            </w:pPr>
            <w:r w:rsidRPr="00C856B6">
              <w:rPr>
                <w:rFonts w:ascii="Arial" w:eastAsia="Times New Roman" w:hAnsi="Arial" w:cs="Arial"/>
              </w:rPr>
              <w:t>The post holder will need to be able to work within and understand the importance of policies and procedures around patient information, data sharing, information governance and confidentiality.</w:t>
            </w:r>
          </w:p>
          <w:p w14:paraId="5DB8F52A" w14:textId="77777777" w:rsidR="00023057" w:rsidRPr="00023057" w:rsidRDefault="00023057" w:rsidP="00023057">
            <w:pPr>
              <w:rPr>
                <w:rFonts w:ascii="Arial" w:eastAsia="Times New Roman" w:hAnsi="Arial" w:cs="Arial"/>
                <w:b/>
              </w:rPr>
            </w:pPr>
          </w:p>
          <w:p w14:paraId="74385D39" w14:textId="73050478" w:rsidR="00BF5622" w:rsidRPr="00736586" w:rsidRDefault="00023057" w:rsidP="006A016B">
            <w:pPr>
              <w:rPr>
                <w:rFonts w:ascii="Arial" w:eastAsia="Calibri" w:hAnsi="Arial" w:cs="Arial"/>
                <w:bCs/>
              </w:rPr>
            </w:pPr>
            <w:r w:rsidRPr="00023057">
              <w:rPr>
                <w:rFonts w:ascii="Arial" w:eastAsia="Times New Roman" w:hAnsi="Arial" w:cs="Arial"/>
              </w:rPr>
              <w:t>Please be aware that this job is demanding.  You will be dealing with patients who are ill and potentially stressed.  You will be their first port of call.  Empathy and understanding with a willingness to help provide a solution following Practice Protocols is the key to this very important role.</w:t>
            </w:r>
          </w:p>
        </w:tc>
      </w:tr>
    </w:tbl>
    <w:p w14:paraId="07A326CA" w14:textId="77777777" w:rsidR="00BF5622" w:rsidRPr="00736586" w:rsidRDefault="00BF5622" w:rsidP="00BF5622">
      <w:pPr>
        <w:rPr>
          <w:rFonts w:ascii="Arial" w:eastAsia="Times New Roman" w:hAnsi="Arial" w:cs="Arial"/>
          <w:b/>
          <w:color w:val="000000"/>
        </w:rPr>
      </w:pPr>
    </w:p>
    <w:tbl>
      <w:tblPr>
        <w:tblStyle w:val="TableGrid"/>
        <w:tblW w:w="0" w:type="auto"/>
        <w:tblLook w:val="04A0" w:firstRow="1" w:lastRow="0" w:firstColumn="1" w:lastColumn="0" w:noHBand="0" w:noVBand="1"/>
      </w:tblPr>
      <w:tblGrid>
        <w:gridCol w:w="10456"/>
      </w:tblGrid>
      <w:tr w:rsidR="00BF5622" w:rsidRPr="00736586" w14:paraId="287B63AE" w14:textId="77777777" w:rsidTr="00BF5622">
        <w:tc>
          <w:tcPr>
            <w:tcW w:w="10456" w:type="dxa"/>
            <w:shd w:val="clear" w:color="auto" w:fill="B4C6E7" w:themeFill="accent1" w:themeFillTint="66"/>
          </w:tcPr>
          <w:p w14:paraId="1913D266" w14:textId="77777777" w:rsidR="00BF5622" w:rsidRPr="00736586" w:rsidRDefault="00BF5622" w:rsidP="00B619D2">
            <w:pPr>
              <w:rPr>
                <w:rFonts w:ascii="Arial" w:eastAsia="Times New Roman" w:hAnsi="Arial" w:cs="Arial"/>
                <w:b/>
                <w:color w:val="000000"/>
              </w:rPr>
            </w:pPr>
            <w:r w:rsidRPr="00736586">
              <w:rPr>
                <w:rFonts w:ascii="Arial" w:eastAsia="Times New Roman" w:hAnsi="Arial" w:cs="Arial"/>
                <w:b/>
                <w:color w:val="000000"/>
              </w:rPr>
              <w:t>Primary responsibilities:</w:t>
            </w:r>
          </w:p>
        </w:tc>
      </w:tr>
      <w:tr w:rsidR="00BF5622" w:rsidRPr="00736586" w14:paraId="11043D0F" w14:textId="77777777" w:rsidTr="00B619D2">
        <w:tc>
          <w:tcPr>
            <w:tcW w:w="10456" w:type="dxa"/>
          </w:tcPr>
          <w:p w14:paraId="0A076124" w14:textId="34ED62A7" w:rsidR="00BF5622" w:rsidRPr="00271994" w:rsidRDefault="00BF5622" w:rsidP="00BF5622">
            <w:pPr>
              <w:rPr>
                <w:rFonts w:ascii="Arial" w:eastAsia="Times New Roman" w:hAnsi="Arial" w:cs="Arial"/>
              </w:rPr>
            </w:pPr>
            <w:r w:rsidRPr="00271994">
              <w:rPr>
                <w:rFonts w:ascii="Arial" w:eastAsia="Times New Roman" w:hAnsi="Arial" w:cs="Arial"/>
              </w:rPr>
              <w:t xml:space="preserve">To work under the guidance of </w:t>
            </w:r>
            <w:r w:rsidR="00041F33" w:rsidRPr="00271994">
              <w:rPr>
                <w:rFonts w:ascii="Arial" w:eastAsia="Times New Roman" w:hAnsi="Arial" w:cs="Arial"/>
              </w:rPr>
              <w:t xml:space="preserve">and in conjunction with </w:t>
            </w:r>
            <w:r w:rsidRPr="00271994">
              <w:rPr>
                <w:rFonts w:ascii="Arial" w:eastAsia="Times New Roman" w:hAnsi="Arial" w:cs="Arial"/>
              </w:rPr>
              <w:t xml:space="preserve">the </w:t>
            </w:r>
            <w:r w:rsidR="00CC7B75" w:rsidRPr="00271994">
              <w:rPr>
                <w:rFonts w:ascii="Arial" w:eastAsia="Times New Roman" w:hAnsi="Arial" w:cs="Arial"/>
              </w:rPr>
              <w:t xml:space="preserve">Practice </w:t>
            </w:r>
            <w:r w:rsidRPr="00271994">
              <w:rPr>
                <w:rFonts w:ascii="Arial" w:eastAsia="Times New Roman" w:hAnsi="Arial" w:cs="Arial"/>
              </w:rPr>
              <w:t>Manager on the following:-</w:t>
            </w:r>
          </w:p>
          <w:p w14:paraId="003CB6B2" w14:textId="69A6DC15" w:rsidR="00BF5622" w:rsidRPr="00271994" w:rsidRDefault="00BF5622" w:rsidP="00041F33">
            <w:pPr>
              <w:rPr>
                <w:rFonts w:ascii="Arial" w:eastAsia="Times New Roman" w:hAnsi="Arial" w:cs="Arial"/>
              </w:rPr>
            </w:pPr>
          </w:p>
          <w:p w14:paraId="2DF1CD3F" w14:textId="675F4E82" w:rsidR="00271994" w:rsidRPr="00271994" w:rsidRDefault="00271994" w:rsidP="00271994">
            <w:pPr>
              <w:numPr>
                <w:ilvl w:val="0"/>
                <w:numId w:val="1"/>
              </w:numPr>
              <w:rPr>
                <w:rFonts w:ascii="Arial" w:eastAsia="Calibri" w:hAnsi="Arial" w:cs="Arial"/>
              </w:rPr>
            </w:pPr>
            <w:r w:rsidRPr="00271994">
              <w:rPr>
                <w:rFonts w:ascii="Arial" w:eastAsia="Calibri" w:hAnsi="Arial" w:cs="Arial"/>
              </w:rPr>
              <w:t>To manage and take responsibility for the Care Navigation and Clinical Administration teams, ensuring PDPs and CPD are undertaken in line with the Practice strategy and vision.</w:t>
            </w:r>
          </w:p>
          <w:p w14:paraId="63E19377" w14:textId="1F589981" w:rsidR="00271994" w:rsidRPr="00271994" w:rsidRDefault="00271994" w:rsidP="00271994">
            <w:pPr>
              <w:numPr>
                <w:ilvl w:val="0"/>
                <w:numId w:val="1"/>
              </w:numPr>
              <w:rPr>
                <w:rFonts w:ascii="Arial" w:eastAsia="Calibri" w:hAnsi="Arial" w:cs="Arial"/>
              </w:rPr>
            </w:pPr>
            <w:r w:rsidRPr="00271994">
              <w:rPr>
                <w:rFonts w:ascii="Arial" w:eastAsia="Calibri" w:hAnsi="Arial" w:cs="Arial"/>
              </w:rPr>
              <w:t>To manage and take responsibility for holiday and rota planning and have a proactive approach to sickness/absences and completion of return to work documentation for the teams in line with Practice Policies and Practice Manager.</w:t>
            </w:r>
          </w:p>
          <w:p w14:paraId="5DDA09FE" w14:textId="38173F03" w:rsidR="00271994" w:rsidRPr="00271994" w:rsidRDefault="00271994" w:rsidP="00271994">
            <w:pPr>
              <w:numPr>
                <w:ilvl w:val="0"/>
                <w:numId w:val="1"/>
              </w:numPr>
              <w:rPr>
                <w:rFonts w:ascii="Arial" w:eastAsia="Calibri" w:hAnsi="Arial" w:cs="Arial"/>
              </w:rPr>
            </w:pPr>
            <w:r w:rsidRPr="00271994">
              <w:rPr>
                <w:rFonts w:ascii="Arial" w:eastAsia="Calibri" w:hAnsi="Arial" w:cs="Arial"/>
              </w:rPr>
              <w:t>To undertake regular team meetings and complete reviews / appraisals in line with Practice policy.</w:t>
            </w:r>
          </w:p>
          <w:p w14:paraId="0538689A" w14:textId="1F9C7B95" w:rsidR="00271994" w:rsidRDefault="00271994" w:rsidP="00271994">
            <w:pPr>
              <w:numPr>
                <w:ilvl w:val="0"/>
                <w:numId w:val="1"/>
              </w:numPr>
              <w:rPr>
                <w:rFonts w:ascii="Arial" w:eastAsia="Calibri" w:hAnsi="Arial" w:cs="Arial"/>
              </w:rPr>
            </w:pPr>
            <w:r w:rsidRPr="00271994">
              <w:rPr>
                <w:rFonts w:ascii="Arial" w:eastAsia="Calibri" w:hAnsi="Arial" w:cs="Arial"/>
              </w:rPr>
              <w:t>To be the first port of call for any query or concern for the non-clinical teams with support from Business Manager / Practice Manager.</w:t>
            </w:r>
          </w:p>
          <w:p w14:paraId="6BE0F369" w14:textId="7A996E45" w:rsidR="00271994" w:rsidRDefault="00271994" w:rsidP="00271994">
            <w:pPr>
              <w:numPr>
                <w:ilvl w:val="0"/>
                <w:numId w:val="1"/>
              </w:numPr>
              <w:rPr>
                <w:rFonts w:ascii="Arial" w:eastAsia="Calibri" w:hAnsi="Arial" w:cs="Arial"/>
              </w:rPr>
            </w:pPr>
            <w:r>
              <w:rPr>
                <w:rFonts w:ascii="Arial" w:eastAsia="Calibri" w:hAnsi="Arial" w:cs="Arial"/>
              </w:rPr>
              <w:lastRenderedPageBreak/>
              <w:t xml:space="preserve">To effectively manage, support and mentor the non-clinical teams and their functions and </w:t>
            </w:r>
            <w:r w:rsidR="00E54EFC">
              <w:rPr>
                <w:rFonts w:ascii="Arial" w:eastAsia="Calibri" w:hAnsi="Arial" w:cs="Arial"/>
              </w:rPr>
              <w:t>backfill</w:t>
            </w:r>
            <w:r>
              <w:rPr>
                <w:rFonts w:ascii="Arial" w:eastAsia="Calibri" w:hAnsi="Arial" w:cs="Arial"/>
              </w:rPr>
              <w:t xml:space="preserve"> where there are gaps in service requirement. </w:t>
            </w:r>
          </w:p>
          <w:p w14:paraId="7C2ECF5C" w14:textId="77777777" w:rsidR="00E54EFC" w:rsidRPr="00271994" w:rsidRDefault="00E54EFC" w:rsidP="00E54EFC">
            <w:pPr>
              <w:numPr>
                <w:ilvl w:val="0"/>
                <w:numId w:val="1"/>
              </w:numPr>
              <w:rPr>
                <w:rFonts w:ascii="Arial" w:eastAsia="Calibri" w:hAnsi="Arial" w:cs="Arial"/>
              </w:rPr>
            </w:pPr>
            <w:r w:rsidRPr="00271994">
              <w:rPr>
                <w:rFonts w:ascii="Arial" w:eastAsia="Calibri" w:hAnsi="Arial" w:cs="Arial"/>
              </w:rPr>
              <w:t xml:space="preserve">To create, review and implement practice policies and procedures surrounding the non-clinical teams. </w:t>
            </w:r>
          </w:p>
          <w:p w14:paraId="2AD6070A" w14:textId="77777777" w:rsidR="00E54EFC" w:rsidRPr="00271994" w:rsidRDefault="00E54EFC" w:rsidP="00E54EFC">
            <w:pPr>
              <w:numPr>
                <w:ilvl w:val="0"/>
                <w:numId w:val="1"/>
              </w:numPr>
              <w:rPr>
                <w:rFonts w:ascii="Arial" w:eastAsia="Calibri" w:hAnsi="Arial" w:cs="Arial"/>
              </w:rPr>
            </w:pPr>
            <w:r w:rsidRPr="00271994">
              <w:rPr>
                <w:rFonts w:ascii="Arial" w:eastAsia="Calibri" w:hAnsi="Arial" w:cs="Arial"/>
              </w:rPr>
              <w:t xml:space="preserve">Inform </w:t>
            </w:r>
            <w:r>
              <w:rPr>
                <w:rFonts w:ascii="Arial" w:eastAsia="Calibri" w:hAnsi="Arial" w:cs="Arial"/>
              </w:rPr>
              <w:t>P</w:t>
            </w:r>
            <w:r w:rsidRPr="00271994">
              <w:rPr>
                <w:rFonts w:ascii="Arial" w:eastAsia="Calibri" w:hAnsi="Arial" w:cs="Arial"/>
              </w:rPr>
              <w:t>artners / Practice Manager / Business Manager of pressures / difficulties / problem areas when aware.</w:t>
            </w:r>
          </w:p>
          <w:p w14:paraId="6FD8E5F8" w14:textId="77777777" w:rsidR="00E54EFC" w:rsidRDefault="00E54EFC" w:rsidP="00E54EFC">
            <w:pPr>
              <w:numPr>
                <w:ilvl w:val="0"/>
                <w:numId w:val="1"/>
              </w:numPr>
              <w:rPr>
                <w:rFonts w:ascii="Arial" w:eastAsia="Times New Roman" w:hAnsi="Arial" w:cs="Arial"/>
              </w:rPr>
            </w:pPr>
            <w:r w:rsidRPr="00271994">
              <w:rPr>
                <w:rFonts w:ascii="Arial" w:eastAsia="Times New Roman" w:hAnsi="Arial" w:cs="Arial"/>
              </w:rPr>
              <w:t>To attend or present at Practice Meetings, Management Meetings as necessary.</w:t>
            </w:r>
          </w:p>
          <w:p w14:paraId="6EFB450A" w14:textId="77777777" w:rsidR="00E54EFC" w:rsidRPr="00271994" w:rsidRDefault="00E54EFC" w:rsidP="00E54EFC">
            <w:pPr>
              <w:numPr>
                <w:ilvl w:val="0"/>
                <w:numId w:val="1"/>
              </w:numPr>
              <w:rPr>
                <w:rFonts w:ascii="Arial" w:eastAsia="Times New Roman" w:hAnsi="Arial" w:cs="Arial"/>
              </w:rPr>
            </w:pPr>
            <w:r w:rsidRPr="00271994">
              <w:rPr>
                <w:rFonts w:ascii="Arial" w:eastAsia="Calibri" w:hAnsi="Arial" w:cs="Arial"/>
              </w:rPr>
              <w:t>Support effective communication channels between the whole team.</w:t>
            </w:r>
          </w:p>
          <w:p w14:paraId="7B016559" w14:textId="77777777" w:rsidR="00E54EFC" w:rsidRPr="00271994" w:rsidRDefault="00E54EFC" w:rsidP="00E54EFC">
            <w:pPr>
              <w:numPr>
                <w:ilvl w:val="0"/>
                <w:numId w:val="1"/>
              </w:numPr>
              <w:rPr>
                <w:rFonts w:ascii="Arial" w:eastAsia="Calibri" w:hAnsi="Arial" w:cs="Arial"/>
              </w:rPr>
            </w:pPr>
            <w:r>
              <w:rPr>
                <w:rFonts w:ascii="Arial" w:eastAsia="Calibri" w:hAnsi="Arial" w:cs="Arial"/>
              </w:rPr>
              <w:t>To have knowledge of all roles and responsibilities of the non-clinical teams to provide guidance and aid individual and team developments.</w:t>
            </w:r>
          </w:p>
          <w:p w14:paraId="59C606A8" w14:textId="72554C5E" w:rsidR="00271994" w:rsidRDefault="00271994" w:rsidP="00271994">
            <w:pPr>
              <w:numPr>
                <w:ilvl w:val="0"/>
                <w:numId w:val="1"/>
              </w:numPr>
              <w:rPr>
                <w:rFonts w:ascii="Arial" w:eastAsia="Calibri" w:hAnsi="Arial" w:cs="Arial"/>
              </w:rPr>
            </w:pPr>
            <w:r>
              <w:rPr>
                <w:rFonts w:ascii="Arial" w:eastAsia="Calibri" w:hAnsi="Arial" w:cs="Arial"/>
              </w:rPr>
              <w:t xml:space="preserve">To have a good understanding of SystmOne, Ardens, ICE etc and their functions to ensure efficient ways of working are adopted. </w:t>
            </w:r>
          </w:p>
          <w:p w14:paraId="6B1145AB" w14:textId="0D29F685" w:rsidR="00271994" w:rsidRDefault="00271994" w:rsidP="00271994">
            <w:pPr>
              <w:numPr>
                <w:ilvl w:val="0"/>
                <w:numId w:val="1"/>
              </w:numPr>
              <w:rPr>
                <w:rFonts w:ascii="Arial" w:eastAsia="Calibri" w:hAnsi="Arial" w:cs="Arial"/>
              </w:rPr>
            </w:pPr>
            <w:r w:rsidRPr="00271994">
              <w:rPr>
                <w:rFonts w:ascii="Arial" w:eastAsia="Calibri" w:hAnsi="Arial" w:cs="Arial"/>
              </w:rPr>
              <w:t xml:space="preserve">Develop a sound understanding of the appointments system, services available and signpost / navigate where necessary to provide excellent patient care. </w:t>
            </w:r>
          </w:p>
          <w:p w14:paraId="54255C84" w14:textId="15F69645" w:rsidR="00E54EFC" w:rsidRPr="00E54EFC" w:rsidRDefault="00E54EFC" w:rsidP="00E54EFC">
            <w:pPr>
              <w:numPr>
                <w:ilvl w:val="0"/>
                <w:numId w:val="1"/>
              </w:numPr>
              <w:tabs>
                <w:tab w:val="left" w:pos="2268"/>
              </w:tabs>
              <w:rPr>
                <w:rFonts w:ascii="Arial" w:eastAsia="Times New Roman" w:hAnsi="Arial" w:cs="Arial"/>
              </w:rPr>
            </w:pPr>
            <w:r w:rsidRPr="00271994">
              <w:rPr>
                <w:rFonts w:ascii="Arial" w:eastAsia="Times New Roman" w:hAnsi="Arial" w:cs="Arial"/>
              </w:rPr>
              <w:t>Ensure an effective and efficient Care Navigation service is provided to patients and any other visitors to the practice.</w:t>
            </w:r>
          </w:p>
          <w:p w14:paraId="2FE4EEB3" w14:textId="071EF79D" w:rsidR="002A1B8C" w:rsidRPr="00271994" w:rsidRDefault="00271994" w:rsidP="00271994">
            <w:pPr>
              <w:numPr>
                <w:ilvl w:val="0"/>
                <w:numId w:val="1"/>
              </w:numPr>
              <w:rPr>
                <w:rFonts w:ascii="Arial" w:eastAsia="Times New Roman" w:hAnsi="Arial" w:cs="Arial"/>
              </w:rPr>
            </w:pPr>
            <w:r>
              <w:rPr>
                <w:rFonts w:ascii="Arial" w:eastAsia="Times New Roman" w:hAnsi="Arial" w:cs="Arial"/>
              </w:rPr>
              <w:t xml:space="preserve">Have a good understanding of </w:t>
            </w:r>
            <w:r w:rsidR="00BF5622" w:rsidRPr="00271994">
              <w:rPr>
                <w:rFonts w:ascii="Arial" w:eastAsia="Times New Roman" w:hAnsi="Arial" w:cs="Arial"/>
              </w:rPr>
              <w:t>Q</w:t>
            </w:r>
            <w:r>
              <w:rPr>
                <w:rFonts w:ascii="Arial" w:eastAsia="Times New Roman" w:hAnsi="Arial" w:cs="Arial"/>
              </w:rPr>
              <w:t>o</w:t>
            </w:r>
            <w:r w:rsidR="00BF5622" w:rsidRPr="00271994">
              <w:rPr>
                <w:rFonts w:ascii="Arial" w:eastAsia="Times New Roman" w:hAnsi="Arial" w:cs="Arial"/>
              </w:rPr>
              <w:t>F</w:t>
            </w:r>
            <w:r w:rsidR="00B72821" w:rsidRPr="00271994">
              <w:rPr>
                <w:rFonts w:ascii="Arial" w:eastAsia="Times New Roman" w:hAnsi="Arial" w:cs="Arial"/>
              </w:rPr>
              <w:t>, Enhanced Service Claims, PCN DES including IIF</w:t>
            </w:r>
            <w:r w:rsidR="00BF5622" w:rsidRPr="00271994">
              <w:rPr>
                <w:rFonts w:ascii="Arial" w:eastAsia="Times New Roman" w:hAnsi="Arial" w:cs="Arial"/>
              </w:rPr>
              <w:t xml:space="preserve"> Performance</w:t>
            </w:r>
            <w:r>
              <w:rPr>
                <w:rFonts w:ascii="Arial" w:eastAsia="Times New Roman" w:hAnsi="Arial" w:cs="Arial"/>
              </w:rPr>
              <w:t>.</w:t>
            </w:r>
          </w:p>
          <w:p w14:paraId="6D3EE27D" w14:textId="4A0DF88C" w:rsidR="00376A1C" w:rsidRPr="00271994" w:rsidRDefault="00BF5622" w:rsidP="00271994">
            <w:pPr>
              <w:numPr>
                <w:ilvl w:val="0"/>
                <w:numId w:val="1"/>
              </w:numPr>
              <w:tabs>
                <w:tab w:val="left" w:pos="2018"/>
              </w:tabs>
              <w:overflowPunct w:val="0"/>
              <w:autoSpaceDE w:val="0"/>
              <w:autoSpaceDN w:val="0"/>
              <w:adjustRightInd w:val="0"/>
              <w:jc w:val="both"/>
              <w:textAlignment w:val="baseline"/>
              <w:rPr>
                <w:rFonts w:ascii="Arial" w:hAnsi="Arial" w:cs="Arial"/>
                <w:b/>
              </w:rPr>
            </w:pPr>
            <w:r w:rsidRPr="00271994">
              <w:rPr>
                <w:rFonts w:ascii="Arial" w:hAnsi="Arial" w:cs="Arial"/>
              </w:rPr>
              <w:t xml:space="preserve">Actively undertake and participate in relevant audit topics in conjunction with </w:t>
            </w:r>
            <w:r w:rsidR="002A1B8C" w:rsidRPr="00271994">
              <w:rPr>
                <w:rFonts w:ascii="Arial" w:hAnsi="Arial" w:cs="Arial"/>
              </w:rPr>
              <w:t>Management Team</w:t>
            </w:r>
            <w:r w:rsidR="00271994">
              <w:rPr>
                <w:rFonts w:ascii="Arial" w:hAnsi="Arial" w:cs="Arial"/>
              </w:rPr>
              <w:t>.</w:t>
            </w:r>
          </w:p>
          <w:p w14:paraId="26BE5DF7" w14:textId="1DE2FD66" w:rsidR="00437495" w:rsidRPr="00271994" w:rsidRDefault="00437495" w:rsidP="00271994">
            <w:pPr>
              <w:pStyle w:val="ListParagraph"/>
              <w:numPr>
                <w:ilvl w:val="0"/>
                <w:numId w:val="1"/>
              </w:numPr>
              <w:tabs>
                <w:tab w:val="left" w:pos="2268"/>
              </w:tabs>
              <w:rPr>
                <w:rFonts w:ascii="Arial" w:eastAsia="Times New Roman" w:hAnsi="Arial" w:cs="Arial"/>
              </w:rPr>
            </w:pPr>
            <w:r w:rsidRPr="00271994">
              <w:rPr>
                <w:rFonts w:ascii="Arial" w:eastAsia="Times New Roman" w:hAnsi="Arial" w:cs="Arial"/>
              </w:rPr>
              <w:t>Receive, assist and direct patients in accessing the appropriate service or healthcare professional in a courteous, efficient and effective way</w:t>
            </w:r>
            <w:r w:rsidR="00271994" w:rsidRPr="00271994">
              <w:rPr>
                <w:rFonts w:ascii="Arial" w:eastAsia="Times New Roman" w:hAnsi="Arial" w:cs="Arial"/>
              </w:rPr>
              <w:t>.</w:t>
            </w:r>
          </w:p>
          <w:p w14:paraId="06E16C4B" w14:textId="36443DD6" w:rsidR="00376A1C" w:rsidRPr="00271994" w:rsidRDefault="00437495" w:rsidP="006A016B">
            <w:pPr>
              <w:pStyle w:val="ListParagraph"/>
              <w:numPr>
                <w:ilvl w:val="0"/>
                <w:numId w:val="1"/>
              </w:numPr>
              <w:tabs>
                <w:tab w:val="left" w:pos="2268"/>
              </w:tabs>
              <w:rPr>
                <w:rFonts w:ascii="Arial" w:eastAsia="Times New Roman" w:hAnsi="Arial" w:cs="Arial"/>
                <w:b/>
              </w:rPr>
            </w:pPr>
            <w:r w:rsidRPr="00271994">
              <w:rPr>
                <w:rFonts w:ascii="Arial" w:eastAsia="Times New Roman" w:hAnsi="Arial" w:cs="Arial"/>
              </w:rPr>
              <w:t>Provide general assistance to the practice team and project a positive and friendly image to patients and other visitors, either in person or via the telephone</w:t>
            </w:r>
            <w:r w:rsidR="006A016B">
              <w:rPr>
                <w:rFonts w:ascii="Arial" w:eastAsia="Times New Roman" w:hAnsi="Arial" w:cs="Arial"/>
              </w:rPr>
              <w:t>.</w:t>
            </w:r>
          </w:p>
        </w:tc>
      </w:tr>
      <w:tr w:rsidR="00BF5622" w:rsidRPr="00736586" w14:paraId="2352A72D" w14:textId="77777777" w:rsidTr="00BF5622">
        <w:tc>
          <w:tcPr>
            <w:tcW w:w="10456" w:type="dxa"/>
            <w:shd w:val="clear" w:color="auto" w:fill="B4C6E7" w:themeFill="accent1" w:themeFillTint="66"/>
          </w:tcPr>
          <w:p w14:paraId="45A9EF6B" w14:textId="77777777" w:rsidR="00BF5622" w:rsidRPr="00736586" w:rsidRDefault="00BF5622" w:rsidP="00B619D2">
            <w:pPr>
              <w:rPr>
                <w:rFonts w:ascii="Arial" w:eastAsia="Times New Roman" w:hAnsi="Arial" w:cs="Arial"/>
                <w:b/>
                <w:color w:val="000000"/>
              </w:rPr>
            </w:pPr>
            <w:r w:rsidRPr="00736586">
              <w:rPr>
                <w:rFonts w:ascii="Arial" w:eastAsia="Times New Roman" w:hAnsi="Arial" w:cs="Arial"/>
                <w:b/>
                <w:color w:val="000000"/>
              </w:rPr>
              <w:lastRenderedPageBreak/>
              <w:t>Secondary Responsibilities:</w:t>
            </w:r>
          </w:p>
        </w:tc>
      </w:tr>
      <w:tr w:rsidR="00BF5622" w:rsidRPr="00736586" w14:paraId="318CC763" w14:textId="77777777" w:rsidTr="00B619D2">
        <w:tc>
          <w:tcPr>
            <w:tcW w:w="10456" w:type="dxa"/>
          </w:tcPr>
          <w:p w14:paraId="4942319B" w14:textId="3CC72016" w:rsidR="00437495" w:rsidRPr="00DE62A2" w:rsidRDefault="00437495" w:rsidP="00437495">
            <w:pPr>
              <w:rPr>
                <w:rFonts w:ascii="Arial" w:eastAsia="Times New Roman" w:hAnsi="Arial" w:cs="Arial"/>
                <w:b/>
                <w:bCs/>
              </w:rPr>
            </w:pPr>
            <w:r w:rsidRPr="00DE62A2">
              <w:rPr>
                <w:rFonts w:ascii="Arial" w:eastAsia="Times New Roman" w:hAnsi="Arial" w:cs="Arial"/>
                <w:b/>
                <w:bCs/>
              </w:rPr>
              <w:t>Care Navigation</w:t>
            </w:r>
          </w:p>
          <w:p w14:paraId="47065E80" w14:textId="77777777" w:rsidR="0010708D" w:rsidRPr="0010708D" w:rsidRDefault="0010708D" w:rsidP="000C20E8">
            <w:pPr>
              <w:numPr>
                <w:ilvl w:val="0"/>
                <w:numId w:val="6"/>
              </w:numPr>
              <w:rPr>
                <w:rFonts w:ascii="Arial" w:eastAsia="Times New Roman" w:hAnsi="Arial" w:cs="Arial"/>
              </w:rPr>
            </w:pPr>
            <w:r w:rsidRPr="0010708D">
              <w:rPr>
                <w:rFonts w:ascii="Arial" w:eastAsia="Times New Roman" w:hAnsi="Arial" w:cs="Arial"/>
              </w:rPr>
              <w:t>Act as first point of contact for more complex enquiries from patients and complaints in accordance with the Practice complaints procedure.</w:t>
            </w:r>
          </w:p>
          <w:p w14:paraId="5A64239F" w14:textId="77777777" w:rsidR="0010708D" w:rsidRPr="0010708D" w:rsidRDefault="0010708D" w:rsidP="000C20E8">
            <w:pPr>
              <w:numPr>
                <w:ilvl w:val="0"/>
                <w:numId w:val="6"/>
              </w:numPr>
              <w:rPr>
                <w:rFonts w:ascii="Arial" w:eastAsia="Times New Roman" w:hAnsi="Arial" w:cs="Arial"/>
              </w:rPr>
            </w:pPr>
            <w:r w:rsidRPr="0010708D">
              <w:rPr>
                <w:rFonts w:ascii="Arial" w:eastAsia="Times New Roman" w:hAnsi="Arial" w:cs="Arial"/>
              </w:rPr>
              <w:t xml:space="preserve">Responsible for operating all procedures in reception and the waiting rooms including ensuring the notice boards and waiting room screen is kept up to date and relevant and updated regularly in line with national campaigns and seasonal information. </w:t>
            </w:r>
          </w:p>
          <w:p w14:paraId="7BDFEDA6" w14:textId="63BA1327" w:rsidR="0010708D" w:rsidRPr="0010708D" w:rsidRDefault="0010708D" w:rsidP="000C20E8">
            <w:pPr>
              <w:numPr>
                <w:ilvl w:val="0"/>
                <w:numId w:val="6"/>
              </w:numPr>
              <w:rPr>
                <w:rFonts w:ascii="Arial" w:eastAsia="Times New Roman" w:hAnsi="Arial" w:cs="Arial"/>
                <w:u w:val="single"/>
              </w:rPr>
            </w:pPr>
            <w:r w:rsidRPr="0010708D">
              <w:rPr>
                <w:rFonts w:ascii="Arial" w:eastAsia="Times New Roman" w:hAnsi="Arial" w:cs="Arial"/>
              </w:rPr>
              <w:t xml:space="preserve">Oversee and monitor the booking of appropriate appointments </w:t>
            </w:r>
            <w:r w:rsidR="000C20E8">
              <w:rPr>
                <w:rFonts w:ascii="Arial" w:eastAsia="Times New Roman" w:hAnsi="Arial" w:cs="Arial"/>
              </w:rPr>
              <w:t xml:space="preserve">and visits </w:t>
            </w:r>
            <w:r w:rsidRPr="0010708D">
              <w:rPr>
                <w:rFonts w:ascii="Arial" w:eastAsia="Times New Roman" w:hAnsi="Arial" w:cs="Arial"/>
              </w:rPr>
              <w:t>for the patient where possible in line with national and local referral guidance and pathways and ensure these are completed within the timescales specified within the referral policy and protocol.</w:t>
            </w:r>
          </w:p>
          <w:p w14:paraId="58ACF0F7" w14:textId="77777777" w:rsidR="0010708D" w:rsidRPr="0010708D" w:rsidRDefault="0010708D" w:rsidP="000C20E8">
            <w:pPr>
              <w:numPr>
                <w:ilvl w:val="0"/>
                <w:numId w:val="6"/>
              </w:numPr>
              <w:tabs>
                <w:tab w:val="left" w:pos="2268"/>
              </w:tabs>
              <w:rPr>
                <w:rFonts w:ascii="Arial" w:eastAsia="Times New Roman" w:hAnsi="Arial" w:cs="Arial"/>
              </w:rPr>
            </w:pPr>
            <w:r w:rsidRPr="0010708D">
              <w:rPr>
                <w:rFonts w:ascii="Arial" w:eastAsia="Times New Roman" w:hAnsi="Arial" w:cs="Arial"/>
              </w:rPr>
              <w:t>Using your own judgment and communication skills ensure that patients with no prior appointment, but who need urgent consultation are seen in a calm logical and non-disruptive manner.</w:t>
            </w:r>
          </w:p>
          <w:p w14:paraId="7DA510B7" w14:textId="77777777" w:rsidR="0010708D" w:rsidRPr="0010708D" w:rsidRDefault="0010708D" w:rsidP="000C20E8">
            <w:pPr>
              <w:numPr>
                <w:ilvl w:val="0"/>
                <w:numId w:val="6"/>
              </w:numPr>
              <w:rPr>
                <w:rFonts w:ascii="Arial" w:eastAsia="Times New Roman" w:hAnsi="Arial" w:cs="Arial"/>
              </w:rPr>
            </w:pPr>
            <w:r w:rsidRPr="0010708D">
              <w:rPr>
                <w:rFonts w:ascii="Arial" w:eastAsia="Times New Roman" w:hAnsi="Arial" w:cs="Arial"/>
              </w:rPr>
              <w:t xml:space="preserve">Ensure appointment system is being utilised correctly for all services and signposting/navigation to alternative services where appropriate i.e. Pharmacy First, Home Visiting Service, Enhanced Access, Ragsdale etc. </w:t>
            </w:r>
          </w:p>
          <w:p w14:paraId="6FA25894" w14:textId="68EC5DEA" w:rsidR="00437495" w:rsidRPr="0010708D" w:rsidRDefault="00437495" w:rsidP="000C20E8">
            <w:pPr>
              <w:numPr>
                <w:ilvl w:val="0"/>
                <w:numId w:val="6"/>
              </w:numPr>
              <w:rPr>
                <w:rFonts w:ascii="Arial" w:eastAsia="Times New Roman" w:hAnsi="Arial" w:cs="Arial"/>
              </w:rPr>
            </w:pPr>
            <w:r w:rsidRPr="0010708D">
              <w:rPr>
                <w:rFonts w:ascii="Arial" w:eastAsia="Times New Roman" w:hAnsi="Arial" w:cs="Arial"/>
              </w:rPr>
              <w:t>Ensure that there is timely answering of the telephones and to the required standard</w:t>
            </w:r>
            <w:r w:rsidR="0010708D">
              <w:rPr>
                <w:rFonts w:ascii="Arial" w:eastAsia="Times New Roman" w:hAnsi="Arial" w:cs="Arial"/>
              </w:rPr>
              <w:t>.</w:t>
            </w:r>
          </w:p>
          <w:p w14:paraId="2BC3ACBA" w14:textId="4EDBB7F8" w:rsidR="00437495" w:rsidRDefault="00437495" w:rsidP="000C20E8">
            <w:pPr>
              <w:numPr>
                <w:ilvl w:val="0"/>
                <w:numId w:val="6"/>
              </w:numPr>
              <w:rPr>
                <w:rFonts w:ascii="Arial" w:eastAsia="Times New Roman" w:hAnsi="Arial" w:cs="Arial"/>
              </w:rPr>
            </w:pPr>
            <w:r w:rsidRPr="0010708D">
              <w:rPr>
                <w:rFonts w:ascii="Arial" w:eastAsia="Times New Roman" w:hAnsi="Arial" w:cs="Arial"/>
              </w:rPr>
              <w:t xml:space="preserve">Ensure practice policies are </w:t>
            </w:r>
            <w:proofErr w:type="gramStart"/>
            <w:r w:rsidRPr="0010708D">
              <w:rPr>
                <w:rFonts w:ascii="Arial" w:eastAsia="Times New Roman" w:hAnsi="Arial" w:cs="Arial"/>
              </w:rPr>
              <w:t>followed</w:t>
            </w:r>
            <w:proofErr w:type="gramEnd"/>
            <w:r w:rsidRPr="0010708D">
              <w:rPr>
                <w:rFonts w:ascii="Arial" w:eastAsia="Times New Roman" w:hAnsi="Arial" w:cs="Arial"/>
              </w:rPr>
              <w:t xml:space="preserve"> and accurate records are kept, with particular reference to: appointments, messages, visits, post, patient registration, repeat prescriptions, filing systems, births and deaths</w:t>
            </w:r>
            <w:r w:rsidR="0010708D">
              <w:rPr>
                <w:rFonts w:ascii="Arial" w:eastAsia="Times New Roman" w:hAnsi="Arial" w:cs="Arial"/>
              </w:rPr>
              <w:t>.</w:t>
            </w:r>
          </w:p>
          <w:p w14:paraId="5F7DCB9A" w14:textId="77777777" w:rsidR="0010708D" w:rsidRDefault="0010708D" w:rsidP="000C20E8">
            <w:pPr>
              <w:numPr>
                <w:ilvl w:val="0"/>
                <w:numId w:val="6"/>
              </w:numPr>
              <w:overflowPunct w:val="0"/>
              <w:autoSpaceDE w:val="0"/>
              <w:autoSpaceDN w:val="0"/>
              <w:textAlignment w:val="baseline"/>
              <w:rPr>
                <w:rFonts w:ascii="Arial" w:eastAsia="Times New Roman" w:hAnsi="Arial" w:cs="Arial"/>
              </w:rPr>
            </w:pPr>
            <w:r w:rsidRPr="0010708D">
              <w:rPr>
                <w:rFonts w:ascii="Arial" w:eastAsia="Times New Roman" w:hAnsi="Arial" w:cs="Arial"/>
              </w:rPr>
              <w:t>Clinical safety netting of pathology results where a clinician has indicated an action needs to be taken i.e. repeat test or book an appointment</w:t>
            </w:r>
            <w:r>
              <w:rPr>
                <w:rFonts w:ascii="Arial" w:eastAsia="Times New Roman" w:hAnsi="Arial" w:cs="Arial"/>
              </w:rPr>
              <w:t>.</w:t>
            </w:r>
          </w:p>
          <w:p w14:paraId="1103830E" w14:textId="3CB0A384" w:rsidR="00437495" w:rsidRPr="0010708D" w:rsidRDefault="00437495" w:rsidP="000C20E8">
            <w:pPr>
              <w:numPr>
                <w:ilvl w:val="0"/>
                <w:numId w:val="6"/>
              </w:numPr>
              <w:overflowPunct w:val="0"/>
              <w:autoSpaceDE w:val="0"/>
              <w:autoSpaceDN w:val="0"/>
              <w:textAlignment w:val="baseline"/>
              <w:rPr>
                <w:rFonts w:ascii="Arial" w:eastAsia="Times New Roman" w:hAnsi="Arial" w:cs="Arial"/>
              </w:rPr>
            </w:pPr>
            <w:r w:rsidRPr="0010708D">
              <w:rPr>
                <w:rFonts w:ascii="Arial" w:eastAsia="Times New Roman" w:hAnsi="Arial" w:cs="Arial"/>
              </w:rPr>
              <w:t>Ensure Processes are in place for prescription queries; send appropriate queries onwards to relevant GP / Prescriber</w:t>
            </w:r>
            <w:r w:rsidR="00E54EFC" w:rsidRPr="0010708D">
              <w:rPr>
                <w:rFonts w:ascii="Arial" w:eastAsia="Times New Roman" w:hAnsi="Arial" w:cs="Arial"/>
              </w:rPr>
              <w:t>.</w:t>
            </w:r>
          </w:p>
          <w:p w14:paraId="4DCB5884" w14:textId="7ABE737D" w:rsidR="00E54EFC" w:rsidRPr="0010708D" w:rsidRDefault="00437495" w:rsidP="000C20E8">
            <w:pPr>
              <w:numPr>
                <w:ilvl w:val="0"/>
                <w:numId w:val="6"/>
              </w:numPr>
              <w:rPr>
                <w:rFonts w:ascii="Arial" w:eastAsia="Times New Roman" w:hAnsi="Arial" w:cs="Arial"/>
              </w:rPr>
            </w:pPr>
            <w:r w:rsidRPr="0010708D">
              <w:rPr>
                <w:rFonts w:ascii="Arial" w:eastAsia="Times New Roman" w:hAnsi="Arial" w:cs="Arial"/>
              </w:rPr>
              <w:t xml:space="preserve">Identify medication changes on secondary care discharge letters, out-patient letters and other correspondences, make changes to the repeat prescription and forward these to the doctor (s) for full </w:t>
            </w:r>
            <w:r w:rsidRPr="0010708D">
              <w:rPr>
                <w:rFonts w:ascii="Arial" w:eastAsia="Times New Roman" w:hAnsi="Arial" w:cs="Arial"/>
              </w:rPr>
              <w:lastRenderedPageBreak/>
              <w:t>authorisation, making clear that these are changes and always with a copy of the original letter for reference</w:t>
            </w:r>
            <w:r w:rsidR="00E54EFC" w:rsidRPr="0010708D">
              <w:rPr>
                <w:rFonts w:ascii="Arial" w:eastAsia="Times New Roman" w:hAnsi="Arial" w:cs="Arial"/>
              </w:rPr>
              <w:t>.</w:t>
            </w:r>
          </w:p>
          <w:p w14:paraId="561A87C2" w14:textId="77618EE6" w:rsidR="00437495" w:rsidRDefault="00437495" w:rsidP="000C20E8">
            <w:pPr>
              <w:numPr>
                <w:ilvl w:val="0"/>
                <w:numId w:val="6"/>
              </w:numPr>
              <w:rPr>
                <w:rFonts w:ascii="Arial" w:eastAsia="Times New Roman" w:hAnsi="Arial" w:cs="Arial"/>
              </w:rPr>
            </w:pPr>
            <w:r w:rsidRPr="0010708D">
              <w:rPr>
                <w:rFonts w:ascii="Arial" w:eastAsia="Times New Roman" w:hAnsi="Arial" w:cs="Arial"/>
              </w:rPr>
              <w:t>Liaise with practice pharmacist / pharmacies on the supply of prescribed drugs, alert our clinicians of any supply issues and forward information on the recommended alternatives</w:t>
            </w:r>
            <w:r w:rsidR="00E54EFC" w:rsidRPr="0010708D">
              <w:rPr>
                <w:rFonts w:ascii="Arial" w:eastAsia="Times New Roman" w:hAnsi="Arial" w:cs="Arial"/>
              </w:rPr>
              <w:t>.</w:t>
            </w:r>
          </w:p>
          <w:p w14:paraId="1EBDD682" w14:textId="295462F1" w:rsidR="0010708D" w:rsidRDefault="0010708D" w:rsidP="000C20E8">
            <w:pPr>
              <w:numPr>
                <w:ilvl w:val="0"/>
                <w:numId w:val="6"/>
              </w:numPr>
              <w:rPr>
                <w:rFonts w:ascii="Arial" w:eastAsia="Times New Roman" w:hAnsi="Arial" w:cs="Arial"/>
              </w:rPr>
            </w:pPr>
            <w:r w:rsidRPr="0010708D">
              <w:rPr>
                <w:rFonts w:ascii="Arial" w:eastAsia="Times New Roman" w:hAnsi="Arial" w:cs="Arial"/>
              </w:rPr>
              <w:t>Liaise with other members of the primary health care team, outside agencies and practice volunteers as required.</w:t>
            </w:r>
          </w:p>
          <w:p w14:paraId="19AFA61D" w14:textId="5B29552B" w:rsidR="000C20E8" w:rsidRPr="000C20E8" w:rsidRDefault="000C20E8" w:rsidP="000C20E8">
            <w:pPr>
              <w:numPr>
                <w:ilvl w:val="0"/>
                <w:numId w:val="6"/>
              </w:numPr>
              <w:tabs>
                <w:tab w:val="num" w:pos="720"/>
                <w:tab w:val="left" w:pos="2268"/>
              </w:tabs>
              <w:rPr>
                <w:rFonts w:ascii="Arial" w:eastAsia="Times New Roman" w:hAnsi="Arial" w:cs="Arial"/>
                <w:color w:val="333333"/>
              </w:rPr>
            </w:pPr>
            <w:r w:rsidRPr="000C20E8">
              <w:rPr>
                <w:rFonts w:ascii="Arial" w:eastAsia="Times New Roman" w:hAnsi="Arial" w:cs="Arial"/>
                <w:lang w:val="en-US"/>
              </w:rPr>
              <w:t>Open up premises at the start of the day when first to arrive, de-activate alarm and make all necessary preparations to receive patients.</w:t>
            </w:r>
          </w:p>
          <w:p w14:paraId="72113874" w14:textId="14B2BFB6" w:rsidR="000C20E8" w:rsidRPr="000C20E8" w:rsidRDefault="000C20E8" w:rsidP="000C20E8">
            <w:pPr>
              <w:numPr>
                <w:ilvl w:val="0"/>
                <w:numId w:val="6"/>
              </w:numPr>
              <w:tabs>
                <w:tab w:val="num" w:pos="720"/>
                <w:tab w:val="left" w:pos="2268"/>
              </w:tabs>
              <w:rPr>
                <w:rFonts w:ascii="Arial" w:eastAsia="Times New Roman" w:hAnsi="Arial" w:cs="Arial"/>
              </w:rPr>
            </w:pPr>
            <w:r w:rsidRPr="000C20E8">
              <w:rPr>
                <w:rFonts w:ascii="Arial" w:eastAsia="Times New Roman" w:hAnsi="Arial" w:cs="Arial"/>
                <w:lang w:val="en-US"/>
              </w:rPr>
              <w:t>When last to leave at the end of the day, ensure that the building is totally secured, internal lights are off and the alarm activated.</w:t>
            </w:r>
          </w:p>
          <w:p w14:paraId="79AF296F" w14:textId="093D2A8F" w:rsidR="00E54EFC" w:rsidRPr="0010708D" w:rsidRDefault="00E54EFC" w:rsidP="000C20E8">
            <w:pPr>
              <w:numPr>
                <w:ilvl w:val="0"/>
                <w:numId w:val="6"/>
              </w:numPr>
              <w:overflowPunct w:val="0"/>
              <w:autoSpaceDE w:val="0"/>
              <w:autoSpaceDN w:val="0"/>
              <w:textAlignment w:val="baseline"/>
              <w:rPr>
                <w:rFonts w:ascii="Arial" w:eastAsia="Times New Roman" w:hAnsi="Arial" w:cs="Arial"/>
              </w:rPr>
            </w:pPr>
            <w:r w:rsidRPr="0010708D">
              <w:rPr>
                <w:rFonts w:ascii="Arial" w:eastAsia="Times New Roman" w:hAnsi="Arial" w:cs="Arial"/>
              </w:rPr>
              <w:t xml:space="preserve">General care navigation duties, roles and responsibilities. </w:t>
            </w:r>
          </w:p>
          <w:p w14:paraId="2C22B828" w14:textId="77777777" w:rsidR="00437495" w:rsidRPr="0010708D" w:rsidRDefault="00437495" w:rsidP="00437495">
            <w:pPr>
              <w:rPr>
                <w:rFonts w:ascii="Arial" w:eastAsia="Times New Roman" w:hAnsi="Arial" w:cs="Arial"/>
              </w:rPr>
            </w:pPr>
          </w:p>
          <w:p w14:paraId="522F27BA" w14:textId="509DDBEC" w:rsidR="00437495" w:rsidRPr="00DE62A2" w:rsidRDefault="00437495" w:rsidP="00437495">
            <w:pPr>
              <w:rPr>
                <w:rFonts w:ascii="Arial" w:eastAsia="Times New Roman" w:hAnsi="Arial" w:cs="Arial"/>
                <w:b/>
                <w:bCs/>
              </w:rPr>
            </w:pPr>
            <w:r w:rsidRPr="00DE62A2">
              <w:rPr>
                <w:rFonts w:ascii="Arial" w:eastAsia="Times New Roman" w:hAnsi="Arial" w:cs="Arial"/>
                <w:b/>
                <w:bCs/>
              </w:rPr>
              <w:t>Clinical Administration</w:t>
            </w:r>
          </w:p>
          <w:p w14:paraId="637E4AD8" w14:textId="71DBB3B6" w:rsidR="00271994" w:rsidRPr="0010708D" w:rsidRDefault="00271994" w:rsidP="000C20E8">
            <w:pPr>
              <w:numPr>
                <w:ilvl w:val="0"/>
                <w:numId w:val="6"/>
              </w:numPr>
              <w:rPr>
                <w:rFonts w:ascii="Arial" w:eastAsia="Times New Roman" w:hAnsi="Arial" w:cs="Arial"/>
              </w:rPr>
            </w:pPr>
            <w:r w:rsidRPr="0010708D">
              <w:rPr>
                <w:rFonts w:ascii="Arial" w:eastAsia="Times New Roman" w:hAnsi="Arial" w:cs="Arial"/>
              </w:rPr>
              <w:t>Effective management of the Clinical Procedures Waiting Lists not limited to Coils/Implants, Minor Surgery, Joint Injection, HRT and Contraceptive Clinics</w:t>
            </w:r>
            <w:r w:rsidR="00E54EFC" w:rsidRPr="0010708D">
              <w:rPr>
                <w:rFonts w:ascii="Arial" w:eastAsia="Times New Roman" w:hAnsi="Arial" w:cs="Arial"/>
              </w:rPr>
              <w:t>.</w:t>
            </w:r>
          </w:p>
          <w:p w14:paraId="5752FAD8" w14:textId="77777777" w:rsidR="00E54EFC"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Oversee the process for registering new, temporary or GMS patients, registrations can be received electronically or via paper.</w:t>
            </w:r>
          </w:p>
          <w:p w14:paraId="12FCA590" w14:textId="77777777" w:rsidR="00E54EFC"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Overseeing the updating of patient demographics i.e. addresses, contact information and liaise with patients where discrepancies are found through PDS updates or informed by relevant persons.</w:t>
            </w:r>
          </w:p>
          <w:p w14:paraId="0DB090F9" w14:textId="49B64E03" w:rsidR="00E54EFC"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Monitor GP2GP actions and rectify degraded entries where patient records are shared via SystmOne.</w:t>
            </w:r>
          </w:p>
          <w:p w14:paraId="01FE7CF5" w14:textId="3D6B56BD" w:rsidR="00437495"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Oversee</w:t>
            </w:r>
            <w:r w:rsidR="00437495" w:rsidRPr="0010708D">
              <w:rPr>
                <w:rFonts w:ascii="Arial" w:hAnsi="Arial" w:cs="Arial"/>
              </w:rPr>
              <w:t xml:space="preserve"> the GP EDI Administration Links to ensure the Spine is updated and holds up to date patient information</w:t>
            </w:r>
            <w:r w:rsidRPr="0010708D">
              <w:rPr>
                <w:rFonts w:ascii="Arial" w:hAnsi="Arial" w:cs="Arial"/>
              </w:rPr>
              <w:t>.</w:t>
            </w:r>
          </w:p>
          <w:p w14:paraId="3DD142F5" w14:textId="0116745E" w:rsidR="00E54EFC"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Oversight that patients' access rights are updated where requested, including full and partial records access, proxy access, ability to manage appointments and prescriptions.</w:t>
            </w:r>
          </w:p>
          <w:p w14:paraId="3E80D52D" w14:textId="77777777" w:rsidR="00E54EFC" w:rsidRPr="0010708D" w:rsidRDefault="00E54EFC" w:rsidP="000C20E8">
            <w:pPr>
              <w:numPr>
                <w:ilvl w:val="0"/>
                <w:numId w:val="6"/>
              </w:numPr>
              <w:rPr>
                <w:rFonts w:ascii="Arial" w:eastAsia="Times New Roman" w:hAnsi="Arial" w:cs="Arial"/>
              </w:rPr>
            </w:pPr>
            <w:r w:rsidRPr="0010708D">
              <w:rPr>
                <w:rFonts w:ascii="Arial" w:eastAsia="Times New Roman" w:hAnsi="Arial" w:cs="Arial"/>
              </w:rPr>
              <w:t xml:space="preserve">The overseeing and audit of generating referral letters, reports and requests (NHS and private) i.e. two </w:t>
            </w:r>
            <w:proofErr w:type="gramStart"/>
            <w:r w:rsidRPr="0010708D">
              <w:rPr>
                <w:rFonts w:ascii="Arial" w:eastAsia="Times New Roman" w:hAnsi="Arial" w:cs="Arial"/>
              </w:rPr>
              <w:t>week</w:t>
            </w:r>
            <w:proofErr w:type="gramEnd"/>
            <w:r w:rsidRPr="0010708D">
              <w:rPr>
                <w:rFonts w:ascii="Arial" w:eastAsia="Times New Roman" w:hAnsi="Arial" w:cs="Arial"/>
              </w:rPr>
              <w:t xml:space="preserve"> wait (2WW), urgent, routine, private, advice and guidance referrals etc prioritising referrals in line with the referral policy and protocol.</w:t>
            </w:r>
          </w:p>
          <w:p w14:paraId="1B0C6D57" w14:textId="15BFD767" w:rsidR="00437495" w:rsidRPr="0010708D" w:rsidRDefault="00437495" w:rsidP="000C20E8">
            <w:pPr>
              <w:numPr>
                <w:ilvl w:val="0"/>
                <w:numId w:val="6"/>
              </w:numPr>
              <w:rPr>
                <w:rFonts w:ascii="Arial" w:eastAsia="Times New Roman" w:hAnsi="Arial" w:cs="Arial"/>
              </w:rPr>
            </w:pPr>
            <w:r w:rsidRPr="0010708D">
              <w:rPr>
                <w:rFonts w:ascii="Arial" w:eastAsia="Times New Roman" w:hAnsi="Arial" w:cs="Arial"/>
              </w:rPr>
              <w:t>Ensure the referral guide is kept up to date with services, departments and supporting referral information such as proformas and share updates with the wider team when necessary</w:t>
            </w:r>
            <w:r w:rsidR="00E54EFC" w:rsidRPr="0010708D">
              <w:rPr>
                <w:rFonts w:ascii="Arial" w:eastAsia="Times New Roman" w:hAnsi="Arial" w:cs="Arial"/>
              </w:rPr>
              <w:t>.</w:t>
            </w:r>
          </w:p>
          <w:p w14:paraId="1004AAFC" w14:textId="7A297DA1" w:rsidR="00E54EFC" w:rsidRPr="0010708D" w:rsidRDefault="00E54EFC" w:rsidP="000C20E8">
            <w:pPr>
              <w:numPr>
                <w:ilvl w:val="0"/>
                <w:numId w:val="6"/>
              </w:numPr>
              <w:rPr>
                <w:rFonts w:ascii="Arial" w:eastAsia="Times New Roman" w:hAnsi="Arial" w:cs="Arial"/>
              </w:rPr>
            </w:pPr>
            <w:r w:rsidRPr="0010708D">
              <w:rPr>
                <w:rFonts w:ascii="Arial" w:eastAsia="Times New Roman" w:hAnsi="Arial" w:cs="Arial"/>
              </w:rPr>
              <w:t>Ensure the re-allocation of pathology results in line with practice policy and that the f</w:t>
            </w:r>
            <w:r w:rsidR="00437495" w:rsidRPr="0010708D">
              <w:rPr>
                <w:rFonts w:ascii="Arial" w:eastAsia="Times New Roman" w:hAnsi="Arial" w:cs="Arial"/>
              </w:rPr>
              <w:t xml:space="preserve">iling of bowel screening </w:t>
            </w:r>
            <w:r w:rsidRPr="0010708D">
              <w:rPr>
                <w:rFonts w:ascii="Arial" w:eastAsia="Times New Roman" w:hAnsi="Arial" w:cs="Arial"/>
              </w:rPr>
              <w:t>and cytology results are completed in line with practice policy.</w:t>
            </w:r>
          </w:p>
          <w:p w14:paraId="63D6DF88" w14:textId="77777777" w:rsidR="00437495" w:rsidRPr="0010708D" w:rsidRDefault="00437495"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Overall responsibility for the processing and auditing of hospital correspondence/letters in medical records to current procedural standards including but not limited to importing / scanning letters, matching to the patient record and coding relevant diagnoses, procedures etc.</w:t>
            </w:r>
          </w:p>
          <w:p w14:paraId="682FAE27" w14:textId="3A063B69" w:rsidR="00437495" w:rsidRPr="0010708D" w:rsidRDefault="00437495" w:rsidP="000C20E8">
            <w:pPr>
              <w:numPr>
                <w:ilvl w:val="0"/>
                <w:numId w:val="6"/>
              </w:numPr>
              <w:overflowPunct w:val="0"/>
              <w:autoSpaceDE w:val="0"/>
              <w:autoSpaceDN w:val="0"/>
              <w:textAlignment w:val="baseline"/>
              <w:rPr>
                <w:rFonts w:ascii="Arial" w:eastAsia="Times New Roman" w:hAnsi="Arial" w:cs="Arial"/>
              </w:rPr>
            </w:pPr>
            <w:r w:rsidRPr="0010708D">
              <w:rPr>
                <w:rFonts w:ascii="Arial" w:eastAsia="Times New Roman" w:hAnsi="Arial" w:cs="Arial"/>
              </w:rPr>
              <w:t xml:space="preserve">Process hospital correspondence/letters in medical records to current procedural standards including but not limited to </w:t>
            </w:r>
            <w:r w:rsidRPr="0010708D">
              <w:rPr>
                <w:rFonts w:ascii="Arial" w:hAnsi="Arial" w:cs="Arial"/>
              </w:rPr>
              <w:t>importing / scanning letters and matching to the patient record</w:t>
            </w:r>
            <w:r w:rsidR="00E54EFC" w:rsidRPr="0010708D">
              <w:rPr>
                <w:rFonts w:ascii="Arial" w:hAnsi="Arial" w:cs="Arial"/>
              </w:rPr>
              <w:t>.</w:t>
            </w:r>
          </w:p>
          <w:p w14:paraId="30305960" w14:textId="647A2583" w:rsidR="00437495" w:rsidRPr="0010708D" w:rsidRDefault="00437495"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 xml:space="preserve">Support the invitation, management and review of QoF, IIF and Enhanced Services recalls, such as but not limited </w:t>
            </w:r>
            <w:proofErr w:type="gramStart"/>
            <w:r w:rsidR="00E54EFC" w:rsidRPr="0010708D">
              <w:rPr>
                <w:rFonts w:ascii="Arial" w:hAnsi="Arial" w:cs="Arial"/>
              </w:rPr>
              <w:t>to:</w:t>
            </w:r>
            <w:proofErr w:type="gramEnd"/>
            <w:r w:rsidRPr="0010708D">
              <w:rPr>
                <w:rFonts w:ascii="Arial" w:hAnsi="Arial" w:cs="Arial"/>
              </w:rPr>
              <w:t xml:space="preserve"> long term conditions, coils and implants, minor surgery and other monitoring requirements for patient conditions</w:t>
            </w:r>
            <w:r w:rsidR="00E54EFC" w:rsidRPr="0010708D">
              <w:rPr>
                <w:rFonts w:ascii="Arial" w:hAnsi="Arial" w:cs="Arial"/>
              </w:rPr>
              <w:t>.</w:t>
            </w:r>
          </w:p>
          <w:p w14:paraId="7E74D789" w14:textId="64DDC8C2" w:rsidR="00E54EFC"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Support the implementation, review and monitoring of recall processes including drug monitoring.</w:t>
            </w:r>
          </w:p>
          <w:p w14:paraId="5D023573" w14:textId="4A3AE32D" w:rsidR="00E54EFC" w:rsidRPr="0010708D" w:rsidRDefault="00E54EFC" w:rsidP="000C20E8">
            <w:pPr>
              <w:numPr>
                <w:ilvl w:val="0"/>
                <w:numId w:val="6"/>
              </w:numPr>
              <w:overflowPunct w:val="0"/>
              <w:autoSpaceDE w:val="0"/>
              <w:autoSpaceDN w:val="0"/>
              <w:textAlignment w:val="baseline"/>
              <w:rPr>
                <w:rFonts w:ascii="Arial" w:eastAsia="Times New Roman" w:hAnsi="Arial" w:cs="Arial"/>
              </w:rPr>
            </w:pPr>
            <w:r w:rsidRPr="0010708D">
              <w:rPr>
                <w:rFonts w:ascii="Arial" w:eastAsia="Times New Roman" w:hAnsi="Arial" w:cs="Arial"/>
              </w:rPr>
              <w:t xml:space="preserve">General clinical administration duties, roles and responsibilities. </w:t>
            </w:r>
          </w:p>
          <w:p w14:paraId="613F9240" w14:textId="77777777" w:rsidR="00437495" w:rsidRPr="0010708D" w:rsidRDefault="00437495" w:rsidP="00437495">
            <w:pPr>
              <w:rPr>
                <w:rFonts w:ascii="Arial" w:eastAsia="Times New Roman" w:hAnsi="Arial" w:cs="Arial"/>
              </w:rPr>
            </w:pPr>
          </w:p>
          <w:p w14:paraId="02AD651F" w14:textId="05DFE624" w:rsidR="00437495" w:rsidRPr="00DE62A2" w:rsidRDefault="00437495" w:rsidP="00437495">
            <w:pPr>
              <w:rPr>
                <w:rFonts w:ascii="Arial" w:eastAsia="Times New Roman" w:hAnsi="Arial" w:cs="Arial"/>
                <w:b/>
                <w:bCs/>
              </w:rPr>
            </w:pPr>
            <w:r w:rsidRPr="00DE62A2">
              <w:rPr>
                <w:rFonts w:ascii="Arial" w:eastAsia="Times New Roman" w:hAnsi="Arial" w:cs="Arial"/>
                <w:b/>
                <w:bCs/>
              </w:rPr>
              <w:t xml:space="preserve">General Responsibilities </w:t>
            </w:r>
          </w:p>
          <w:p w14:paraId="3C70AC4F" w14:textId="5EFD60BC" w:rsidR="00E54EFC" w:rsidRPr="0010708D" w:rsidRDefault="00E54EFC" w:rsidP="000C20E8">
            <w:pPr>
              <w:numPr>
                <w:ilvl w:val="0"/>
                <w:numId w:val="6"/>
              </w:numPr>
              <w:overflowPunct w:val="0"/>
              <w:autoSpaceDE w:val="0"/>
              <w:autoSpaceDN w:val="0"/>
              <w:textAlignment w:val="baseline"/>
              <w:rPr>
                <w:rFonts w:ascii="Arial" w:eastAsia="Times New Roman" w:hAnsi="Arial" w:cs="Arial"/>
              </w:rPr>
            </w:pPr>
            <w:r w:rsidRPr="0010708D">
              <w:rPr>
                <w:rFonts w:ascii="Arial" w:eastAsia="Times New Roman" w:hAnsi="Arial" w:cs="Arial"/>
              </w:rPr>
              <w:t>Monitor to ensure that the generic task in</w:t>
            </w:r>
            <w:r w:rsidR="00DE62A2">
              <w:rPr>
                <w:rFonts w:ascii="Arial" w:eastAsia="Times New Roman" w:hAnsi="Arial" w:cs="Arial"/>
              </w:rPr>
              <w:t xml:space="preserve"> </w:t>
            </w:r>
            <w:r w:rsidRPr="0010708D">
              <w:rPr>
                <w:rFonts w:ascii="Arial" w:eastAsia="Times New Roman" w:hAnsi="Arial" w:cs="Arial"/>
              </w:rPr>
              <w:t>boxes and NHS</w:t>
            </w:r>
            <w:r w:rsidR="00DE62A2">
              <w:rPr>
                <w:rFonts w:ascii="Arial" w:eastAsia="Times New Roman" w:hAnsi="Arial" w:cs="Arial"/>
              </w:rPr>
              <w:t xml:space="preserve"> </w:t>
            </w:r>
            <w:r w:rsidRPr="0010708D">
              <w:rPr>
                <w:rFonts w:ascii="Arial" w:eastAsia="Times New Roman" w:hAnsi="Arial" w:cs="Arial"/>
              </w:rPr>
              <w:t xml:space="preserve">mail accounts are kept up to date with requests actioned and responded to. </w:t>
            </w:r>
          </w:p>
          <w:p w14:paraId="0F32D670" w14:textId="77777777" w:rsidR="00E54EFC" w:rsidRPr="0010708D" w:rsidRDefault="00E54EFC" w:rsidP="000C20E8">
            <w:pPr>
              <w:pStyle w:val="ListParagraph"/>
              <w:numPr>
                <w:ilvl w:val="0"/>
                <w:numId w:val="6"/>
              </w:numPr>
              <w:contextualSpacing w:val="0"/>
              <w:rPr>
                <w:rFonts w:ascii="Arial" w:eastAsia="Times New Roman" w:hAnsi="Arial" w:cs="Arial"/>
              </w:rPr>
            </w:pPr>
            <w:r w:rsidRPr="0010708D">
              <w:rPr>
                <w:rFonts w:ascii="Arial" w:eastAsia="Times New Roman" w:hAnsi="Arial" w:cs="Arial"/>
              </w:rPr>
              <w:t>You will be expected to participate in the induction plan for all new staff members whatever their role may be as requested by Management</w:t>
            </w:r>
          </w:p>
          <w:p w14:paraId="2C594D7F" w14:textId="77777777" w:rsidR="00E54EFC" w:rsidRPr="0010708D" w:rsidRDefault="00E54EFC" w:rsidP="000C20E8">
            <w:pPr>
              <w:pStyle w:val="ListParagraph"/>
              <w:numPr>
                <w:ilvl w:val="0"/>
                <w:numId w:val="6"/>
              </w:numPr>
              <w:contextualSpacing w:val="0"/>
              <w:rPr>
                <w:rFonts w:ascii="Arial" w:eastAsia="Times New Roman" w:hAnsi="Arial" w:cs="Arial"/>
              </w:rPr>
            </w:pPr>
            <w:r w:rsidRPr="0010708D">
              <w:rPr>
                <w:rFonts w:ascii="Arial" w:eastAsia="Times New Roman" w:hAnsi="Arial" w:cs="Arial"/>
              </w:rPr>
              <w:lastRenderedPageBreak/>
              <w:t>You will be expected to take part in the training programme for any new or role changing staff members as requested by Management</w:t>
            </w:r>
          </w:p>
          <w:p w14:paraId="31EFB549" w14:textId="598BAB76" w:rsidR="00437495" w:rsidRPr="0010708D" w:rsidRDefault="00437495"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Support the review and updating of relevant policies and procedures relevant to the role</w:t>
            </w:r>
            <w:r w:rsidR="00E54EFC" w:rsidRPr="0010708D">
              <w:rPr>
                <w:rFonts w:ascii="Arial" w:hAnsi="Arial" w:cs="Arial"/>
              </w:rPr>
              <w:t>.</w:t>
            </w:r>
          </w:p>
          <w:p w14:paraId="540A8344" w14:textId="5E3DAFF2" w:rsidR="00437495" w:rsidRPr="0010708D" w:rsidRDefault="00437495"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Support the review and updating of relevant TeamNet topic pages and contacts relevant to the role</w:t>
            </w:r>
            <w:r w:rsidR="00E54EFC" w:rsidRPr="0010708D">
              <w:rPr>
                <w:rFonts w:ascii="Arial" w:hAnsi="Arial" w:cs="Arial"/>
              </w:rPr>
              <w:t>.</w:t>
            </w:r>
          </w:p>
          <w:p w14:paraId="47FBD47B" w14:textId="77777777" w:rsidR="00E54EFC" w:rsidRPr="0010708D" w:rsidRDefault="00E54EFC" w:rsidP="000C20E8">
            <w:pPr>
              <w:numPr>
                <w:ilvl w:val="0"/>
                <w:numId w:val="6"/>
              </w:numPr>
              <w:tabs>
                <w:tab w:val="left" w:pos="2018"/>
              </w:tabs>
              <w:overflowPunct w:val="0"/>
              <w:autoSpaceDE w:val="0"/>
              <w:autoSpaceDN w:val="0"/>
              <w:adjustRightInd w:val="0"/>
              <w:jc w:val="both"/>
              <w:textAlignment w:val="baseline"/>
              <w:rPr>
                <w:rFonts w:ascii="Arial" w:hAnsi="Arial" w:cs="Arial"/>
              </w:rPr>
            </w:pPr>
            <w:r w:rsidRPr="0010708D">
              <w:rPr>
                <w:rFonts w:ascii="Arial" w:hAnsi="Arial" w:cs="Arial"/>
              </w:rPr>
              <w:t>Input/maintain patients’ clinical data on the clinical computer system.</w:t>
            </w:r>
          </w:p>
          <w:p w14:paraId="2313457B" w14:textId="77777777" w:rsidR="00E54EFC" w:rsidRPr="0010708D" w:rsidRDefault="00E54EFC" w:rsidP="000C20E8">
            <w:pPr>
              <w:pStyle w:val="ListParagraph"/>
              <w:numPr>
                <w:ilvl w:val="0"/>
                <w:numId w:val="6"/>
              </w:numPr>
              <w:rPr>
                <w:rFonts w:ascii="Arial" w:hAnsi="Arial" w:cs="Arial"/>
                <w:u w:val="single"/>
              </w:rPr>
            </w:pPr>
            <w:r w:rsidRPr="0010708D">
              <w:rPr>
                <w:rFonts w:ascii="Arial" w:hAnsi="Arial" w:cs="Arial"/>
              </w:rPr>
              <w:t>Maintain close and effective communication with colleagues.</w:t>
            </w:r>
          </w:p>
          <w:p w14:paraId="0AC20E73" w14:textId="77777777" w:rsidR="00E54EFC" w:rsidRPr="0010708D" w:rsidRDefault="00E54EFC" w:rsidP="000C20E8">
            <w:pPr>
              <w:numPr>
                <w:ilvl w:val="0"/>
                <w:numId w:val="6"/>
              </w:numPr>
              <w:rPr>
                <w:rFonts w:ascii="Arial" w:eastAsia="Times New Roman" w:hAnsi="Arial" w:cs="Arial"/>
              </w:rPr>
            </w:pPr>
            <w:r w:rsidRPr="0010708D">
              <w:rPr>
                <w:rFonts w:ascii="Arial" w:eastAsia="Times New Roman" w:hAnsi="Arial" w:cs="Arial"/>
              </w:rPr>
              <w:t>Undertaking continuing professional development in line with practice requirements.</w:t>
            </w:r>
          </w:p>
          <w:p w14:paraId="0ED90DA5" w14:textId="77777777" w:rsidR="000C20E8" w:rsidRPr="0010708D" w:rsidRDefault="000C20E8" w:rsidP="000C20E8">
            <w:pPr>
              <w:numPr>
                <w:ilvl w:val="0"/>
                <w:numId w:val="6"/>
              </w:numPr>
              <w:rPr>
                <w:rFonts w:ascii="Arial" w:eastAsia="Times New Roman" w:hAnsi="Arial" w:cs="Arial"/>
              </w:rPr>
            </w:pPr>
            <w:r w:rsidRPr="0010708D">
              <w:rPr>
                <w:rFonts w:ascii="Arial" w:eastAsia="Times New Roman" w:hAnsi="Arial" w:cs="Arial"/>
              </w:rPr>
              <w:t>Act as a role model to reception staff, supporting, motivating and promoting good staff and patient relations.</w:t>
            </w:r>
          </w:p>
          <w:p w14:paraId="53319E25" w14:textId="2289659C" w:rsidR="00C36032" w:rsidRPr="00437495" w:rsidRDefault="00437495" w:rsidP="006A016B">
            <w:pPr>
              <w:numPr>
                <w:ilvl w:val="0"/>
                <w:numId w:val="6"/>
              </w:numPr>
              <w:rPr>
                <w:rFonts w:ascii="Arial" w:eastAsia="Times New Roman" w:hAnsi="Arial" w:cs="Arial"/>
                <w:b/>
                <w:color w:val="000000"/>
              </w:rPr>
            </w:pPr>
            <w:r w:rsidRPr="0010708D">
              <w:rPr>
                <w:rFonts w:ascii="Arial" w:eastAsia="Times New Roman" w:hAnsi="Arial" w:cs="Arial"/>
              </w:rPr>
              <w:t>Undertake any projects deemed appropriate and role relevant by the Business Manager or Practice Manager.</w:t>
            </w:r>
          </w:p>
        </w:tc>
      </w:tr>
    </w:tbl>
    <w:p w14:paraId="5BDECE17" w14:textId="77777777" w:rsidR="00BF5622" w:rsidRPr="00D35B88" w:rsidRDefault="00BF5622" w:rsidP="00BF5622">
      <w:pPr>
        <w:rPr>
          <w:rFonts w:ascii="Arial" w:eastAsia="Times New Roman" w:hAnsi="Arial" w:cs="Arial"/>
          <w:color w:val="000000"/>
          <w:sz w:val="24"/>
          <w:szCs w:val="24"/>
        </w:rPr>
      </w:pPr>
    </w:p>
    <w:tbl>
      <w:tblPr>
        <w:tblStyle w:val="TableGrid"/>
        <w:tblW w:w="10485" w:type="dxa"/>
        <w:tblLook w:val="04A0" w:firstRow="1" w:lastRow="0" w:firstColumn="1" w:lastColumn="0" w:noHBand="0" w:noVBand="1"/>
      </w:tblPr>
      <w:tblGrid>
        <w:gridCol w:w="7083"/>
        <w:gridCol w:w="1701"/>
        <w:gridCol w:w="1559"/>
        <w:gridCol w:w="142"/>
      </w:tblGrid>
      <w:tr w:rsidR="00BF5622" w:rsidRPr="005B5FC0" w14:paraId="2E6488C2" w14:textId="77777777" w:rsidTr="00655647">
        <w:tc>
          <w:tcPr>
            <w:tcW w:w="10485" w:type="dxa"/>
            <w:gridSpan w:val="4"/>
            <w:shd w:val="clear" w:color="auto" w:fill="B4C6E7" w:themeFill="accent1" w:themeFillTint="66"/>
          </w:tcPr>
          <w:p w14:paraId="0D952978" w14:textId="77777777" w:rsidR="00BF5622" w:rsidRPr="005B5FC0" w:rsidRDefault="00BF5622" w:rsidP="00B619D2">
            <w:pPr>
              <w:rPr>
                <w:rFonts w:ascii="Arial" w:hAnsi="Arial" w:cs="Arial"/>
                <w:b/>
              </w:rPr>
            </w:pPr>
            <w:r w:rsidRPr="005B5FC0">
              <w:rPr>
                <w:rFonts w:ascii="Arial" w:hAnsi="Arial" w:cs="Arial"/>
                <w:b/>
              </w:rPr>
              <w:t>Generic Responsibilities</w:t>
            </w:r>
          </w:p>
        </w:tc>
      </w:tr>
      <w:tr w:rsidR="00BF5622" w:rsidRPr="005B5FC0" w14:paraId="61B582A3" w14:textId="77777777" w:rsidTr="00655647">
        <w:tc>
          <w:tcPr>
            <w:tcW w:w="10485" w:type="dxa"/>
            <w:gridSpan w:val="4"/>
          </w:tcPr>
          <w:p w14:paraId="4C03A384" w14:textId="77777777" w:rsidR="00BF5622" w:rsidRPr="005B5FC0" w:rsidRDefault="00BF5622" w:rsidP="00B619D2">
            <w:pPr>
              <w:rPr>
                <w:rFonts w:ascii="Arial" w:hAnsi="Arial" w:cs="Arial"/>
              </w:rPr>
            </w:pPr>
            <w:r w:rsidRPr="005B5FC0">
              <w:rPr>
                <w:rFonts w:ascii="Arial" w:hAnsi="Arial" w:cs="Arial"/>
              </w:rPr>
              <w:t>All staff at have a duty to conform to the following:</w:t>
            </w:r>
          </w:p>
          <w:p w14:paraId="42A4E156" w14:textId="77777777" w:rsidR="00BF5622" w:rsidRPr="005B5FC0" w:rsidRDefault="00BF5622" w:rsidP="00B619D2">
            <w:pPr>
              <w:rPr>
                <w:rFonts w:ascii="Arial" w:hAnsi="Arial" w:cs="Arial"/>
              </w:rPr>
            </w:pPr>
          </w:p>
          <w:p w14:paraId="4A6566AD" w14:textId="77777777" w:rsidR="00BF5622" w:rsidRPr="005B5FC0" w:rsidRDefault="00BF5622" w:rsidP="00B619D2">
            <w:pPr>
              <w:rPr>
                <w:rFonts w:ascii="Arial" w:hAnsi="Arial" w:cs="Arial"/>
                <w:b/>
              </w:rPr>
            </w:pPr>
            <w:r w:rsidRPr="005B5FC0">
              <w:rPr>
                <w:rFonts w:ascii="Arial" w:hAnsi="Arial" w:cs="Arial"/>
                <w:b/>
              </w:rPr>
              <w:t>Equality, Diversity &amp; Inclusion (ED&amp;I)</w:t>
            </w:r>
          </w:p>
          <w:p w14:paraId="1810C6AF" w14:textId="77777777" w:rsidR="00BF5622" w:rsidRPr="005B5FC0" w:rsidRDefault="00BF5622" w:rsidP="00B619D2">
            <w:pPr>
              <w:rPr>
                <w:rFonts w:ascii="Arial" w:eastAsia="Times New Roman" w:hAnsi="Arial" w:cs="Arial"/>
                <w:color w:val="333333"/>
                <w:shd w:val="clear" w:color="auto" w:fill="FFFFFF"/>
                <w:lang w:eastAsia="en-GB"/>
              </w:rPr>
            </w:pPr>
            <w:r w:rsidRPr="005B5FC0">
              <w:rPr>
                <w:rFonts w:ascii="Arial" w:eastAsia="Times New Roman" w:hAnsi="Arial" w:cs="Arial"/>
                <w:color w:val="333333"/>
                <w:shd w:val="clear" w:color="auto" w:fill="FFFFFF"/>
                <w:lang w:eastAsia="en-GB"/>
              </w:rPr>
              <w:t>A good attitude and positive action towards ED&amp;I creates an environment where all individuals are able to</w:t>
            </w:r>
            <w:r>
              <w:rPr>
                <w:rFonts w:ascii="Arial" w:eastAsia="Times New Roman" w:hAnsi="Arial" w:cs="Arial"/>
                <w:color w:val="333333"/>
                <w:shd w:val="clear" w:color="auto" w:fill="FFFFFF"/>
                <w:lang w:eastAsia="en-GB"/>
              </w:rPr>
              <w:t xml:space="preserve"> achieve their full potential. </w:t>
            </w:r>
            <w:r w:rsidRPr="005B5FC0">
              <w:rPr>
                <w:rFonts w:ascii="Arial" w:eastAsia="Times New Roman" w:hAnsi="Arial" w:cs="Arial"/>
                <w:color w:val="333333"/>
                <w:shd w:val="clear" w:color="auto" w:fill="FFFFFF"/>
                <w:lang w:eastAsia="en-GB"/>
              </w:rPr>
              <w:t>Creating such an environment is important for three reasons: it improves operational effectiveness, it is morally the right thing to do, and it is required by law.</w:t>
            </w:r>
          </w:p>
          <w:p w14:paraId="56A2E17E" w14:textId="77777777" w:rsidR="00BF5622" w:rsidRPr="005B5FC0" w:rsidRDefault="00BF5622" w:rsidP="00B619D2">
            <w:pPr>
              <w:rPr>
                <w:rFonts w:ascii="Arial" w:eastAsia="Times New Roman" w:hAnsi="Arial" w:cs="Arial"/>
                <w:color w:val="333333"/>
                <w:shd w:val="clear" w:color="auto" w:fill="FFFFFF"/>
                <w:lang w:eastAsia="en-GB"/>
              </w:rPr>
            </w:pPr>
          </w:p>
          <w:p w14:paraId="41B18846" w14:textId="77777777" w:rsidR="00BF5622" w:rsidRPr="005B5FC0" w:rsidRDefault="00BF5622" w:rsidP="00B619D2">
            <w:pPr>
              <w:rPr>
                <w:rFonts w:ascii="Arial" w:eastAsia="Times New Roman" w:hAnsi="Arial" w:cs="Arial"/>
                <w:color w:val="333333"/>
                <w:shd w:val="clear" w:color="auto" w:fill="FFFFFF"/>
                <w:lang w:eastAsia="en-GB"/>
              </w:rPr>
            </w:pPr>
            <w:r w:rsidRPr="005B5FC0">
              <w:rPr>
                <w:rFonts w:ascii="Arial" w:eastAsia="Times New Roman" w:hAnsi="Arial" w:cs="Arial"/>
                <w:color w:val="333333"/>
                <w:shd w:val="clear" w:color="auto" w:fill="FFFFFF"/>
                <w:lang w:eastAsia="en-GB"/>
              </w:rPr>
              <w:t xml:space="preserve">Patients and their families have the right to be treated fairly and be routinely involved in decisions </w:t>
            </w:r>
            <w:r>
              <w:rPr>
                <w:rFonts w:ascii="Arial" w:eastAsia="Times New Roman" w:hAnsi="Arial" w:cs="Arial"/>
                <w:color w:val="333333"/>
                <w:shd w:val="clear" w:color="auto" w:fill="FFFFFF"/>
                <w:lang w:eastAsia="en-GB"/>
              </w:rPr>
              <w:t xml:space="preserve">about their treatment and care. </w:t>
            </w:r>
            <w:r w:rsidRPr="005B5FC0">
              <w:rPr>
                <w:rFonts w:ascii="Arial" w:eastAsia="Times New Roman" w:hAnsi="Arial" w:cs="Arial"/>
                <w:color w:val="333333"/>
                <w:shd w:val="clear" w:color="auto" w:fill="FFFFFF"/>
                <w:lang w:eastAsia="en-GB"/>
              </w:rPr>
              <w:t>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52C5B5AD" w14:textId="77777777" w:rsidR="00BF5622" w:rsidRPr="005B5FC0" w:rsidRDefault="00BF5622" w:rsidP="00B619D2">
            <w:pPr>
              <w:rPr>
                <w:rFonts w:ascii="Arial" w:eastAsia="Times New Roman" w:hAnsi="Arial" w:cs="Arial"/>
                <w:color w:val="333333"/>
                <w:shd w:val="clear" w:color="auto" w:fill="FFFFFF"/>
                <w:lang w:eastAsia="en-GB"/>
              </w:rPr>
            </w:pPr>
          </w:p>
          <w:p w14:paraId="05D79C4C" w14:textId="77777777" w:rsidR="00BF5622" w:rsidRPr="005B5FC0" w:rsidRDefault="00BF5622" w:rsidP="00B619D2">
            <w:pPr>
              <w:rPr>
                <w:rFonts w:ascii="Arial" w:eastAsia="Times New Roman" w:hAnsi="Arial" w:cs="Arial"/>
                <w:color w:val="333333"/>
                <w:shd w:val="clear" w:color="auto" w:fill="FFFFFF"/>
                <w:lang w:eastAsia="en-GB"/>
              </w:rPr>
            </w:pPr>
            <w:r w:rsidRPr="005B5FC0">
              <w:rPr>
                <w:rFonts w:ascii="Arial" w:eastAsia="Times New Roman" w:hAnsi="Arial" w:cs="Arial"/>
                <w:color w:val="333333"/>
                <w:shd w:val="clear" w:color="auto" w:fill="FFFFFF"/>
                <w:lang w:eastAsia="en-GB"/>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w:t>
            </w:r>
            <w:r>
              <w:rPr>
                <w:rFonts w:ascii="Arial" w:eastAsia="Times New Roman" w:hAnsi="Arial" w:cs="Arial"/>
                <w:color w:val="333333"/>
                <w:shd w:val="clear" w:color="auto" w:fill="FFFFFF"/>
                <w:lang w:eastAsia="en-GB"/>
              </w:rPr>
              <w:t>they</w:t>
            </w:r>
            <w:r w:rsidRPr="005B5FC0">
              <w:rPr>
                <w:rFonts w:ascii="Arial" w:eastAsia="Times New Roman" w:hAnsi="Arial" w:cs="Arial"/>
                <w:color w:val="333333"/>
                <w:shd w:val="clear" w:color="auto" w:fill="FFFFFF"/>
                <w:lang w:eastAsia="en-GB"/>
              </w:rPr>
              <w:t xml:space="preserve"> treat our patients and their colleagues with dignity and respect.</w:t>
            </w:r>
          </w:p>
          <w:p w14:paraId="2D2EC5FF" w14:textId="77777777" w:rsidR="00BF5622" w:rsidRDefault="00BF5622" w:rsidP="00B619D2">
            <w:pPr>
              <w:rPr>
                <w:rFonts w:ascii="Arial" w:eastAsia="Times New Roman" w:hAnsi="Arial" w:cs="Arial"/>
                <w:b/>
                <w:color w:val="333333"/>
                <w:shd w:val="clear" w:color="auto" w:fill="FFFFFF"/>
                <w:lang w:eastAsia="en-GB"/>
              </w:rPr>
            </w:pPr>
          </w:p>
          <w:p w14:paraId="766E89CC" w14:textId="77777777" w:rsidR="00BF5622" w:rsidRPr="005B5FC0" w:rsidRDefault="00BF5622" w:rsidP="00B619D2">
            <w:pPr>
              <w:rPr>
                <w:rFonts w:ascii="Arial" w:eastAsia="Times New Roman" w:hAnsi="Arial" w:cs="Arial"/>
                <w:b/>
                <w:color w:val="333333"/>
                <w:shd w:val="clear" w:color="auto" w:fill="FFFFFF"/>
                <w:lang w:eastAsia="en-GB"/>
              </w:rPr>
            </w:pPr>
            <w:r w:rsidRPr="005B5FC0">
              <w:rPr>
                <w:rFonts w:ascii="Arial" w:eastAsia="Times New Roman" w:hAnsi="Arial" w:cs="Arial"/>
                <w:b/>
                <w:color w:val="333333"/>
                <w:shd w:val="clear" w:color="auto" w:fill="FFFFFF"/>
                <w:lang w:eastAsia="en-GB"/>
              </w:rPr>
              <w:t>Safety, Health, Environment and Fire (SHEF)</w:t>
            </w:r>
          </w:p>
          <w:p w14:paraId="3D03B25D" w14:textId="7D9CCD4B" w:rsidR="00BF5622" w:rsidRPr="005B5FC0" w:rsidRDefault="00BF5622" w:rsidP="00B619D2">
            <w:pPr>
              <w:rPr>
                <w:rFonts w:ascii="Arial" w:eastAsia="Times New Roman" w:hAnsi="Arial" w:cs="Arial"/>
                <w:color w:val="333333"/>
                <w:shd w:val="clear" w:color="auto" w:fill="FFFFFF"/>
                <w:lang w:eastAsia="en-GB"/>
              </w:rPr>
            </w:pPr>
            <w:r w:rsidRPr="005B5FC0">
              <w:rPr>
                <w:rFonts w:ascii="Arial" w:eastAsia="Times New Roman" w:hAnsi="Arial" w:cs="Arial"/>
                <w:color w:val="333333"/>
                <w:shd w:val="clear" w:color="auto" w:fill="FFFFFF"/>
                <w:lang w:eastAsia="en-GB"/>
              </w:rPr>
              <w:t>This practice is committed to supporting and promoting opportunities for staff to maintain their</w:t>
            </w:r>
            <w:r>
              <w:rPr>
                <w:rFonts w:ascii="Arial" w:eastAsia="Times New Roman" w:hAnsi="Arial" w:cs="Arial"/>
                <w:color w:val="333333"/>
                <w:shd w:val="clear" w:color="auto" w:fill="FFFFFF"/>
                <w:lang w:eastAsia="en-GB"/>
              </w:rPr>
              <w:t xml:space="preserve"> health, well-being and safety.</w:t>
            </w:r>
            <w:r w:rsidRPr="005B5FC0">
              <w:rPr>
                <w:rFonts w:ascii="Arial" w:eastAsia="Times New Roman" w:hAnsi="Arial" w:cs="Arial"/>
                <w:color w:val="333333"/>
                <w:shd w:val="clear" w:color="auto" w:fill="FFFFFF"/>
                <w:lang w:eastAsia="en-GB"/>
              </w:rPr>
              <w:t xml:space="preserve"> You have a duty to take reasonable care of </w:t>
            </w:r>
            <w:r w:rsidR="006A016B">
              <w:rPr>
                <w:rFonts w:ascii="Arial" w:eastAsia="Times New Roman" w:hAnsi="Arial" w:cs="Arial"/>
                <w:color w:val="333333"/>
                <w:shd w:val="clear" w:color="auto" w:fill="FFFFFF"/>
                <w:lang w:eastAsia="en-GB"/>
              </w:rPr>
              <w:t xml:space="preserve">H&amp;S </w:t>
            </w:r>
            <w:r w:rsidRPr="005B5FC0">
              <w:rPr>
                <w:rFonts w:ascii="Arial" w:eastAsia="Times New Roman" w:hAnsi="Arial" w:cs="Arial"/>
                <w:color w:val="333333"/>
                <w:shd w:val="clear" w:color="auto" w:fill="FFFFFF"/>
                <w:lang w:eastAsia="en-GB"/>
              </w:rPr>
              <w:t xml:space="preserve">at work for you, your team and others and to cooperate with employers to ensure compliance with </w:t>
            </w:r>
            <w:r w:rsidR="006A016B">
              <w:rPr>
                <w:rFonts w:ascii="Arial" w:eastAsia="Times New Roman" w:hAnsi="Arial" w:cs="Arial"/>
                <w:color w:val="333333"/>
                <w:shd w:val="clear" w:color="auto" w:fill="FFFFFF"/>
                <w:lang w:eastAsia="en-GB"/>
              </w:rPr>
              <w:t>H&amp;S</w:t>
            </w:r>
            <w:r w:rsidRPr="005B5FC0">
              <w:rPr>
                <w:rFonts w:ascii="Arial" w:eastAsia="Times New Roman" w:hAnsi="Arial" w:cs="Arial"/>
                <w:color w:val="333333"/>
                <w:shd w:val="clear" w:color="auto" w:fill="FFFFFF"/>
                <w:lang w:eastAsia="en-GB"/>
              </w:rPr>
              <w:t xml:space="preserve"> requirements.</w:t>
            </w:r>
            <w:r>
              <w:rPr>
                <w:rFonts w:ascii="Arial" w:eastAsia="Times New Roman" w:hAnsi="Arial" w:cs="Arial"/>
                <w:color w:val="333333"/>
                <w:shd w:val="clear" w:color="auto" w:fill="FFFFFF"/>
                <w:lang w:eastAsia="en-GB"/>
              </w:rPr>
              <w:t xml:space="preserve"> </w:t>
            </w:r>
            <w:r w:rsidRPr="005B5FC0">
              <w:rPr>
                <w:rFonts w:ascii="Arial" w:eastAsia="Times New Roman" w:hAnsi="Arial" w:cs="Arial"/>
                <w:color w:val="333333"/>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51DE72A6" w14:textId="77777777" w:rsidR="00BF5622" w:rsidRPr="005B5FC0" w:rsidRDefault="00BF5622" w:rsidP="00B619D2">
            <w:pPr>
              <w:rPr>
                <w:rFonts w:ascii="Arial" w:eastAsia="Times New Roman" w:hAnsi="Arial" w:cs="Arial"/>
                <w:lang w:eastAsia="en-GB"/>
              </w:rPr>
            </w:pPr>
          </w:p>
          <w:p w14:paraId="5DE1347A" w14:textId="77777777" w:rsidR="00BF5622" w:rsidRPr="005B5FC0" w:rsidRDefault="00BF5622" w:rsidP="00B619D2">
            <w:pPr>
              <w:rPr>
                <w:rFonts w:ascii="Arial" w:eastAsia="Times New Roman" w:hAnsi="Arial" w:cs="Arial"/>
                <w:b/>
                <w:lang w:eastAsia="en-GB"/>
              </w:rPr>
            </w:pPr>
            <w:r w:rsidRPr="005B5FC0">
              <w:rPr>
                <w:rFonts w:ascii="Arial" w:eastAsia="Times New Roman" w:hAnsi="Arial" w:cs="Arial"/>
                <w:b/>
                <w:lang w:eastAsia="en-GB"/>
              </w:rPr>
              <w:t>Confidentiality</w:t>
            </w:r>
          </w:p>
          <w:p w14:paraId="5BDA6B16" w14:textId="380F9911" w:rsidR="00BF5622" w:rsidRPr="005B5FC0" w:rsidRDefault="00BF5622" w:rsidP="00B619D2">
            <w:pPr>
              <w:rPr>
                <w:rFonts w:ascii="Arial" w:eastAsia="Times New Roman" w:hAnsi="Arial" w:cs="Arial"/>
                <w:lang w:eastAsia="en-GB"/>
              </w:rPr>
            </w:pPr>
            <w:r w:rsidRPr="005B5FC0">
              <w:rPr>
                <w:rFonts w:ascii="Arial" w:eastAsia="Times New Roman" w:hAnsi="Arial" w:cs="Arial"/>
                <w:lang w:eastAsia="en-GB"/>
              </w:rPr>
              <w:t>This practice is committed to maintaining an out</w:t>
            </w:r>
            <w:r>
              <w:rPr>
                <w:rFonts w:ascii="Arial" w:eastAsia="Times New Roman" w:hAnsi="Arial" w:cs="Arial"/>
                <w:lang w:eastAsia="en-GB"/>
              </w:rPr>
              <w:t xml:space="preserve">standing confidential service. </w:t>
            </w:r>
            <w:r w:rsidRPr="005B5FC0">
              <w:rPr>
                <w:rFonts w:ascii="Arial" w:eastAsia="Times New Roman" w:hAnsi="Arial" w:cs="Arial"/>
                <w:lang w:eastAsia="en-GB"/>
              </w:rPr>
              <w:t>Patients entrust and permit us to collect and retain sensitive information relating to their health and other matt</w:t>
            </w:r>
            <w:r>
              <w:rPr>
                <w:rFonts w:ascii="Arial" w:eastAsia="Times New Roman" w:hAnsi="Arial" w:cs="Arial"/>
                <w:lang w:eastAsia="en-GB"/>
              </w:rPr>
              <w:t xml:space="preserve">ers pertaining to their care. </w:t>
            </w:r>
            <w:r w:rsidRPr="005B5FC0">
              <w:rPr>
                <w:rFonts w:ascii="Arial" w:eastAsia="Times New Roman" w:hAnsi="Arial" w:cs="Arial"/>
                <w:lang w:eastAsia="en-GB"/>
              </w:rPr>
              <w:t>They do so in confidence and have a right to expect all staff will respect their privacy and maintai</w:t>
            </w:r>
            <w:r>
              <w:rPr>
                <w:rFonts w:ascii="Arial" w:eastAsia="Times New Roman" w:hAnsi="Arial" w:cs="Arial"/>
                <w:lang w:eastAsia="en-GB"/>
              </w:rPr>
              <w:t>n confidentiality at all times.</w:t>
            </w:r>
            <w:r w:rsidRPr="005B5FC0">
              <w:rPr>
                <w:rFonts w:ascii="Arial" w:eastAsia="Times New Roman" w:hAnsi="Arial" w:cs="Arial"/>
                <w:lang w:eastAsia="en-GB"/>
              </w:rPr>
              <w:t xml:space="preserve"> It is essential that if, the legal requirements are to be met and the trust of our patients is to be retained that all staff protect patient information and provide a confidential service. </w:t>
            </w:r>
          </w:p>
          <w:p w14:paraId="654B2486" w14:textId="77777777" w:rsidR="00BF5622" w:rsidRDefault="00BF5622" w:rsidP="00B619D2">
            <w:pPr>
              <w:rPr>
                <w:rFonts w:ascii="Arial" w:eastAsia="Times New Roman" w:hAnsi="Arial" w:cs="Arial"/>
                <w:lang w:eastAsia="en-GB"/>
              </w:rPr>
            </w:pPr>
          </w:p>
          <w:p w14:paraId="5F486FF0" w14:textId="77777777" w:rsidR="006A016B" w:rsidRDefault="006A016B" w:rsidP="00B619D2">
            <w:pPr>
              <w:rPr>
                <w:rFonts w:ascii="Arial" w:eastAsia="Times New Roman" w:hAnsi="Arial" w:cs="Arial"/>
                <w:lang w:eastAsia="en-GB"/>
              </w:rPr>
            </w:pPr>
          </w:p>
          <w:p w14:paraId="58B86EA6" w14:textId="77777777" w:rsidR="006A016B" w:rsidRPr="005B5FC0" w:rsidRDefault="006A016B" w:rsidP="00B619D2">
            <w:pPr>
              <w:rPr>
                <w:rFonts w:ascii="Arial" w:eastAsia="Times New Roman" w:hAnsi="Arial" w:cs="Arial"/>
                <w:lang w:eastAsia="en-GB"/>
              </w:rPr>
            </w:pPr>
          </w:p>
          <w:p w14:paraId="0EC51A59" w14:textId="77777777" w:rsidR="00BF5622" w:rsidRPr="005B5FC0" w:rsidRDefault="00BF5622" w:rsidP="00B619D2">
            <w:pPr>
              <w:rPr>
                <w:rFonts w:ascii="Arial" w:eastAsia="Times New Roman" w:hAnsi="Arial" w:cs="Arial"/>
                <w:b/>
                <w:lang w:eastAsia="en-GB"/>
              </w:rPr>
            </w:pPr>
            <w:r w:rsidRPr="005B5FC0">
              <w:rPr>
                <w:rFonts w:ascii="Arial" w:eastAsia="Times New Roman" w:hAnsi="Arial" w:cs="Arial"/>
                <w:b/>
                <w:lang w:eastAsia="en-GB"/>
              </w:rPr>
              <w:lastRenderedPageBreak/>
              <w:t>Quality &amp; Continuous Improvement (CI)</w:t>
            </w:r>
          </w:p>
          <w:p w14:paraId="57124188" w14:textId="77777777" w:rsidR="00BF5622" w:rsidRPr="005B5FC0" w:rsidRDefault="00BF5622" w:rsidP="00B619D2">
            <w:pPr>
              <w:rPr>
                <w:rFonts w:ascii="Arial" w:eastAsia="Times New Roman" w:hAnsi="Arial" w:cs="Arial"/>
                <w:b/>
                <w:lang w:eastAsia="en-GB"/>
              </w:rPr>
            </w:pPr>
            <w:r w:rsidRPr="005B5FC0">
              <w:rPr>
                <w:rFonts w:ascii="Arial" w:hAnsi="Arial" w:cs="Arial"/>
              </w:rPr>
              <w:t>To preserve and improve the quality of our output, all personnel are required to think not only of what the</w:t>
            </w:r>
            <w:r>
              <w:rPr>
                <w:rFonts w:ascii="Arial" w:hAnsi="Arial" w:cs="Arial"/>
              </w:rPr>
              <w:t xml:space="preserve">y do, but how they achieve it. </w:t>
            </w:r>
            <w:r w:rsidRPr="005B5FC0">
              <w:rPr>
                <w:rFonts w:ascii="Arial" w:hAnsi="Arial" w:cs="Arial"/>
              </w:rPr>
              <w:t>By continually re-examining our processes, we will be able to develop and improve the overall effectiveness of the way we work.  The responsibility for this rests with everyone working within the practice to look for opportunities to improve quality and share good practice.</w:t>
            </w:r>
          </w:p>
          <w:p w14:paraId="7268D0AD" w14:textId="77777777" w:rsidR="00BF5622" w:rsidRPr="005B5FC0" w:rsidRDefault="00BF5622" w:rsidP="00B619D2">
            <w:pPr>
              <w:rPr>
                <w:rFonts w:ascii="Arial" w:eastAsia="Times New Roman" w:hAnsi="Arial" w:cs="Arial"/>
                <w:lang w:eastAsia="en-GB"/>
              </w:rPr>
            </w:pPr>
          </w:p>
          <w:p w14:paraId="3A1A679F" w14:textId="77777777" w:rsidR="00BF5622" w:rsidRPr="005B5FC0" w:rsidRDefault="00BF5622" w:rsidP="00B619D2">
            <w:pPr>
              <w:rPr>
                <w:rFonts w:ascii="Arial" w:eastAsia="Times New Roman" w:hAnsi="Arial" w:cs="Arial"/>
                <w:lang w:eastAsia="en-GB"/>
              </w:rPr>
            </w:pPr>
            <w:r w:rsidRPr="005B5FC0">
              <w:rPr>
                <w:rFonts w:ascii="Arial" w:eastAsia="Times New Roman" w:hAnsi="Arial" w:cs="Arial"/>
                <w:lang w:eastAsia="en-GB"/>
              </w:rPr>
              <w:t>This practice continually strives to improve work processes which deliver health care with improved results across all areas of our service provision.</w:t>
            </w:r>
            <w:r>
              <w:rPr>
                <w:rFonts w:ascii="Arial" w:eastAsia="Times New Roman" w:hAnsi="Arial" w:cs="Arial"/>
                <w:lang w:eastAsia="en-GB"/>
              </w:rPr>
              <w:t xml:space="preserve"> </w:t>
            </w:r>
            <w:r w:rsidRPr="005B5FC0">
              <w:rPr>
                <w:rFonts w:ascii="Arial" w:eastAsia="Times New Roman" w:hAnsi="Arial" w:cs="Arial"/>
                <w:lang w:eastAsia="en-GB"/>
              </w:rPr>
              <w:t xml:space="preserve">We promote a culture of continuous improvement, where everyone counts and staff are permitted to make suggestions and contributions to improve our service delivery and enhance patient care.  </w:t>
            </w:r>
          </w:p>
          <w:p w14:paraId="35E8CA8E" w14:textId="77777777" w:rsidR="00376A1C" w:rsidRPr="005B5FC0" w:rsidRDefault="00376A1C" w:rsidP="00B619D2">
            <w:pPr>
              <w:rPr>
                <w:rFonts w:ascii="Arial" w:eastAsia="Times New Roman" w:hAnsi="Arial" w:cs="Arial"/>
                <w:lang w:eastAsia="en-GB"/>
              </w:rPr>
            </w:pPr>
          </w:p>
          <w:p w14:paraId="5DFEE838" w14:textId="77777777" w:rsidR="00BF5622" w:rsidRPr="005B5FC0" w:rsidRDefault="00BF5622" w:rsidP="00B619D2">
            <w:pPr>
              <w:rPr>
                <w:rFonts w:ascii="Arial" w:eastAsia="Times New Roman" w:hAnsi="Arial" w:cs="Arial"/>
                <w:b/>
                <w:lang w:eastAsia="en-GB"/>
              </w:rPr>
            </w:pPr>
            <w:r w:rsidRPr="005B5FC0">
              <w:rPr>
                <w:rFonts w:ascii="Arial" w:eastAsia="Times New Roman" w:hAnsi="Arial" w:cs="Arial"/>
                <w:b/>
                <w:lang w:eastAsia="en-GB"/>
              </w:rPr>
              <w:t>Induction Training</w:t>
            </w:r>
          </w:p>
          <w:p w14:paraId="340055FB" w14:textId="6BB3CE8F" w:rsidR="00BF5622" w:rsidRPr="005B5FC0" w:rsidRDefault="00BF5622" w:rsidP="00B619D2">
            <w:pPr>
              <w:pStyle w:val="Header"/>
              <w:tabs>
                <w:tab w:val="left" w:pos="1134"/>
              </w:tabs>
              <w:rPr>
                <w:rFonts w:ascii="Arial" w:eastAsia="Times New Roman" w:hAnsi="Arial" w:cs="Arial"/>
                <w:b/>
                <w:lang w:eastAsia="en-GB"/>
              </w:rPr>
            </w:pPr>
            <w:r w:rsidRPr="005B5FC0">
              <w:rPr>
                <w:rFonts w:ascii="Arial" w:hAnsi="Arial" w:cs="Arial"/>
              </w:rPr>
              <w:t>On arrival at the practice all personnel are to complete a practice induction programme</w:t>
            </w:r>
            <w:r>
              <w:rPr>
                <w:rFonts w:ascii="Arial" w:hAnsi="Arial" w:cs="Arial"/>
              </w:rPr>
              <w:t>.</w:t>
            </w:r>
            <w:r w:rsidRPr="005B5FC0">
              <w:rPr>
                <w:rFonts w:ascii="Arial" w:hAnsi="Arial" w:cs="Arial"/>
              </w:rPr>
              <w:t xml:space="preserve"> </w:t>
            </w:r>
          </w:p>
          <w:p w14:paraId="0BEF5E2C" w14:textId="77777777" w:rsidR="00BF5622" w:rsidRPr="005B5FC0" w:rsidRDefault="00BF5622" w:rsidP="00B619D2">
            <w:pPr>
              <w:rPr>
                <w:rFonts w:ascii="Arial" w:eastAsia="Times New Roman" w:hAnsi="Arial" w:cs="Arial"/>
                <w:lang w:eastAsia="en-GB"/>
              </w:rPr>
            </w:pPr>
          </w:p>
          <w:p w14:paraId="78FC653E" w14:textId="77777777" w:rsidR="00BF5622" w:rsidRPr="005B5FC0" w:rsidRDefault="00BF5622" w:rsidP="00B619D2">
            <w:pPr>
              <w:rPr>
                <w:rFonts w:ascii="Arial" w:eastAsia="Times New Roman" w:hAnsi="Arial" w:cs="Arial"/>
                <w:b/>
                <w:lang w:eastAsia="en-GB"/>
              </w:rPr>
            </w:pPr>
            <w:r w:rsidRPr="005B5FC0">
              <w:rPr>
                <w:rFonts w:ascii="Arial" w:eastAsia="Times New Roman" w:hAnsi="Arial" w:cs="Arial"/>
                <w:b/>
                <w:lang w:eastAsia="en-GB"/>
              </w:rPr>
              <w:t>Learning and Development</w:t>
            </w:r>
          </w:p>
          <w:p w14:paraId="7202546B" w14:textId="77777777" w:rsidR="00BF5622" w:rsidRDefault="00BF5622" w:rsidP="00B619D2">
            <w:pPr>
              <w:rPr>
                <w:rFonts w:ascii="Arial" w:eastAsia="Times New Roman" w:hAnsi="Arial" w:cs="Arial"/>
                <w:lang w:eastAsia="en-GB"/>
              </w:rPr>
            </w:pPr>
            <w:r w:rsidRPr="005B5FC0">
              <w:rPr>
                <w:rFonts w:ascii="Arial" w:eastAsia="Times New Roman" w:hAnsi="Arial" w:cs="Arial"/>
                <w:lang w:eastAsia="en-GB"/>
              </w:rPr>
              <w:t>The effective use of training and development is fundamental in ensuring that all staff are equipped with the appropriate skills, knowledge, attitude and comp</w:t>
            </w:r>
            <w:r>
              <w:rPr>
                <w:rFonts w:ascii="Arial" w:eastAsia="Times New Roman" w:hAnsi="Arial" w:cs="Arial"/>
                <w:lang w:eastAsia="en-GB"/>
              </w:rPr>
              <w:t xml:space="preserve">etences to perform their role. </w:t>
            </w:r>
            <w:r w:rsidRPr="005B5FC0">
              <w:rPr>
                <w:rFonts w:ascii="Arial" w:eastAsia="Times New Roman" w:hAnsi="Arial" w:cs="Arial"/>
                <w:lang w:eastAsia="en-GB"/>
              </w:rPr>
              <w:t xml:space="preserve">All staff will be required to partake and complete mandatory training as directed by the training coordinator, as well as participating in the practice training programme.  </w:t>
            </w:r>
          </w:p>
          <w:p w14:paraId="5E6D71B9" w14:textId="77777777" w:rsidR="00BF5622" w:rsidRDefault="00BF5622" w:rsidP="00B619D2">
            <w:pPr>
              <w:rPr>
                <w:rFonts w:ascii="Arial" w:eastAsia="Times New Roman" w:hAnsi="Arial" w:cs="Arial"/>
                <w:lang w:eastAsia="en-GB"/>
              </w:rPr>
            </w:pPr>
          </w:p>
          <w:p w14:paraId="27B0B2EE" w14:textId="77777777" w:rsidR="00BF5622" w:rsidRPr="005B5FC0" w:rsidRDefault="00BF5622" w:rsidP="00B619D2">
            <w:pPr>
              <w:rPr>
                <w:rFonts w:ascii="Arial" w:eastAsia="Times New Roman" w:hAnsi="Arial" w:cs="Arial"/>
                <w:lang w:eastAsia="en-GB"/>
              </w:rPr>
            </w:pPr>
            <w:r w:rsidRPr="005B5FC0">
              <w:rPr>
                <w:rFonts w:ascii="Arial" w:eastAsia="Times New Roman" w:hAnsi="Arial" w:cs="Arial"/>
                <w:lang w:eastAsia="en-GB"/>
              </w:rPr>
              <w:t xml:space="preserve">Staff will also be permitted (subject to approval) to undertake external training courses which will enhance their knowledge and skills, progress their career and ultimately, enable them to improve processes and service delivery.  </w:t>
            </w:r>
          </w:p>
          <w:p w14:paraId="17EF4EBF" w14:textId="77777777" w:rsidR="00BF5622" w:rsidRDefault="00BF5622" w:rsidP="00B619D2">
            <w:pPr>
              <w:rPr>
                <w:rFonts w:ascii="Arial" w:hAnsi="Arial" w:cs="Arial"/>
                <w:b/>
              </w:rPr>
            </w:pPr>
          </w:p>
          <w:p w14:paraId="52ACAEEE" w14:textId="77777777" w:rsidR="00BF5622" w:rsidRPr="005B5FC0" w:rsidRDefault="00BF5622" w:rsidP="00B619D2">
            <w:pPr>
              <w:rPr>
                <w:rFonts w:ascii="Arial" w:hAnsi="Arial" w:cs="Arial"/>
                <w:b/>
              </w:rPr>
            </w:pPr>
            <w:r w:rsidRPr="005B5FC0">
              <w:rPr>
                <w:rFonts w:ascii="Arial" w:hAnsi="Arial" w:cs="Arial"/>
                <w:b/>
              </w:rPr>
              <w:t>Collaborative Working</w:t>
            </w:r>
          </w:p>
          <w:p w14:paraId="6A3ACC89" w14:textId="77777777" w:rsidR="00BF5622" w:rsidRPr="005B5FC0" w:rsidRDefault="00BF5622" w:rsidP="00B619D2">
            <w:pPr>
              <w:rPr>
                <w:rFonts w:ascii="Arial" w:hAnsi="Arial" w:cs="Arial"/>
              </w:rPr>
            </w:pPr>
            <w:r w:rsidRPr="005B5FC0">
              <w:rPr>
                <w:rFonts w:ascii="Arial" w:hAnsi="Arial" w:cs="Arial"/>
              </w:rPr>
              <w:t>All staff are to recognise the signific</w:t>
            </w:r>
            <w:r>
              <w:rPr>
                <w:rFonts w:ascii="Arial" w:hAnsi="Arial" w:cs="Arial"/>
              </w:rPr>
              <w:t>ance of collaborative working. Team</w:t>
            </w:r>
            <w:r w:rsidRPr="005B5FC0">
              <w:rPr>
                <w:rFonts w:ascii="Arial" w:hAnsi="Arial" w:cs="Arial"/>
              </w:rPr>
              <w:t>work is essential in m</w:t>
            </w:r>
            <w:r>
              <w:rPr>
                <w:rFonts w:ascii="Arial" w:hAnsi="Arial" w:cs="Arial"/>
              </w:rPr>
              <w:t xml:space="preserve">ultidisciplinary environments. </w:t>
            </w:r>
            <w:r w:rsidRPr="005B5FC0">
              <w:rPr>
                <w:rFonts w:ascii="Arial" w:hAnsi="Arial" w:cs="Arial"/>
              </w:rPr>
              <w:t xml:space="preserve">Effective communication is </w:t>
            </w:r>
            <w:r>
              <w:rPr>
                <w:rFonts w:ascii="Arial" w:hAnsi="Arial" w:cs="Arial"/>
              </w:rPr>
              <w:t>of paramount importance</w:t>
            </w:r>
            <w:r w:rsidRPr="005B5FC0">
              <w:rPr>
                <w:rFonts w:ascii="Arial" w:hAnsi="Arial" w:cs="Arial"/>
              </w:rPr>
              <w:t xml:space="preserve"> and all staff must ensure they communicate in a manner which enables the sharing of information in an appropriate manner.</w:t>
            </w:r>
          </w:p>
          <w:p w14:paraId="6CC59057" w14:textId="77777777" w:rsidR="00BF5622" w:rsidRPr="005B5FC0" w:rsidRDefault="00BF5622" w:rsidP="00B619D2">
            <w:pPr>
              <w:rPr>
                <w:rFonts w:ascii="Arial" w:hAnsi="Arial" w:cs="Arial"/>
              </w:rPr>
            </w:pPr>
          </w:p>
          <w:p w14:paraId="723F3B02" w14:textId="77777777" w:rsidR="00BF5622" w:rsidRPr="005B5FC0" w:rsidRDefault="00BF5622" w:rsidP="00B619D2">
            <w:pPr>
              <w:rPr>
                <w:rFonts w:ascii="Arial" w:hAnsi="Arial" w:cs="Arial"/>
                <w:b/>
              </w:rPr>
            </w:pPr>
            <w:r w:rsidRPr="005B5FC0">
              <w:rPr>
                <w:rFonts w:ascii="Arial" w:hAnsi="Arial" w:cs="Arial"/>
                <w:b/>
              </w:rPr>
              <w:t>Service Delivery</w:t>
            </w:r>
          </w:p>
          <w:p w14:paraId="5044E26A" w14:textId="77777777" w:rsidR="00BF5622" w:rsidRPr="005B5FC0" w:rsidRDefault="00BF5622" w:rsidP="00B619D2">
            <w:pPr>
              <w:rPr>
                <w:rFonts w:ascii="Arial" w:hAnsi="Arial" w:cs="Arial"/>
              </w:rPr>
            </w:pPr>
            <w:r w:rsidRPr="005B5FC0">
              <w:rPr>
                <w:rFonts w:ascii="Arial" w:hAnsi="Arial" w:cs="Arial"/>
              </w:rPr>
              <w:t xml:space="preserve">Staff at </w:t>
            </w:r>
            <w:r>
              <w:rPr>
                <w:rFonts w:ascii="Arial" w:hAnsi="Arial" w:cs="Arial"/>
              </w:rPr>
              <w:t>Newhall Surgery</w:t>
            </w:r>
            <w:r w:rsidRPr="005B5FC0">
              <w:rPr>
                <w:rFonts w:ascii="Arial" w:hAnsi="Arial" w:cs="Arial"/>
              </w:rPr>
              <w:t xml:space="preserve"> must adhere to the information contained with practice policies and regional directives, ensuring protocol</w:t>
            </w:r>
            <w:r>
              <w:rPr>
                <w:rFonts w:ascii="Arial" w:hAnsi="Arial" w:cs="Arial"/>
              </w:rPr>
              <w:t xml:space="preserve">s are adhered to at all times. </w:t>
            </w:r>
            <w:r w:rsidRPr="005B5FC0">
              <w:rPr>
                <w:rFonts w:ascii="Arial" w:hAnsi="Arial" w:cs="Arial"/>
              </w:rPr>
              <w:t xml:space="preserve">Staff will be given detailed information during the induction process regarding policy and procedure.    </w:t>
            </w:r>
          </w:p>
          <w:p w14:paraId="7DAED140" w14:textId="77777777" w:rsidR="00BF5622" w:rsidRPr="005B5FC0" w:rsidRDefault="00BF5622" w:rsidP="00B619D2">
            <w:pPr>
              <w:rPr>
                <w:rFonts w:ascii="Arial" w:hAnsi="Arial" w:cs="Arial"/>
              </w:rPr>
            </w:pPr>
          </w:p>
          <w:p w14:paraId="369E6ECD" w14:textId="77777777" w:rsidR="00BF5622" w:rsidRPr="005B5FC0" w:rsidRDefault="00BF5622" w:rsidP="00B619D2">
            <w:pPr>
              <w:rPr>
                <w:rFonts w:ascii="Arial" w:hAnsi="Arial" w:cs="Arial"/>
                <w:b/>
              </w:rPr>
            </w:pPr>
            <w:r w:rsidRPr="005B5FC0">
              <w:rPr>
                <w:rFonts w:ascii="Arial" w:hAnsi="Arial" w:cs="Arial"/>
                <w:b/>
              </w:rPr>
              <w:t>Security</w:t>
            </w:r>
          </w:p>
          <w:p w14:paraId="5928654A" w14:textId="6C0835B0" w:rsidR="00BF5622" w:rsidRDefault="00BF5622" w:rsidP="00B619D2">
            <w:pPr>
              <w:rPr>
                <w:rFonts w:ascii="Arial" w:hAnsi="Arial" w:cs="Arial"/>
              </w:rPr>
            </w:pPr>
            <w:r w:rsidRPr="005B5FC0">
              <w:rPr>
                <w:rFonts w:ascii="Arial" w:hAnsi="Arial" w:cs="Arial"/>
              </w:rPr>
              <w:t>The security of the practice is the responsibility of all per</w:t>
            </w:r>
            <w:r>
              <w:rPr>
                <w:rFonts w:ascii="Arial" w:hAnsi="Arial" w:cs="Arial"/>
              </w:rPr>
              <w:t xml:space="preserve">sonnel. </w:t>
            </w:r>
            <w:r w:rsidRPr="005B5FC0">
              <w:rPr>
                <w:rFonts w:ascii="Arial" w:hAnsi="Arial" w:cs="Arial"/>
              </w:rPr>
              <w:t>Staff must ensure they remain vigilant at all times and report any suspicious activity imm</w:t>
            </w:r>
            <w:r>
              <w:rPr>
                <w:rFonts w:ascii="Arial" w:hAnsi="Arial" w:cs="Arial"/>
              </w:rPr>
              <w:t>ediately to their line manager.</w:t>
            </w:r>
            <w:r w:rsidRPr="005B5FC0">
              <w:rPr>
                <w:rFonts w:ascii="Arial" w:hAnsi="Arial" w:cs="Arial"/>
              </w:rPr>
              <w:t xml:space="preserve"> Under no circumstances are staff to share the codes for the door locks to anyone and are to ensure that restricted areas remain effectively secured.</w:t>
            </w:r>
          </w:p>
          <w:p w14:paraId="7DC2BB32" w14:textId="77777777" w:rsidR="00BF5622" w:rsidRPr="005B5FC0" w:rsidRDefault="00BF5622" w:rsidP="00B619D2">
            <w:pPr>
              <w:rPr>
                <w:rFonts w:ascii="Arial" w:hAnsi="Arial" w:cs="Arial"/>
              </w:rPr>
            </w:pPr>
          </w:p>
          <w:p w14:paraId="32945BE9" w14:textId="71BBF00F" w:rsidR="00BF5622" w:rsidRPr="005B5FC0" w:rsidRDefault="007D139F" w:rsidP="00B619D2">
            <w:pPr>
              <w:rPr>
                <w:rFonts w:ascii="Arial" w:hAnsi="Arial" w:cs="Arial"/>
                <w:b/>
              </w:rPr>
            </w:pPr>
            <w:r>
              <w:rPr>
                <w:rFonts w:ascii="Arial" w:hAnsi="Arial" w:cs="Arial"/>
                <w:b/>
              </w:rPr>
              <w:t>P</w:t>
            </w:r>
            <w:r w:rsidR="00BF5622" w:rsidRPr="005B5FC0">
              <w:rPr>
                <w:rFonts w:ascii="Arial" w:hAnsi="Arial" w:cs="Arial"/>
                <w:b/>
              </w:rPr>
              <w:t>rofessional Conduct</w:t>
            </w:r>
          </w:p>
          <w:p w14:paraId="322E30E6" w14:textId="77777777" w:rsidR="00BF5622" w:rsidRPr="005B5FC0" w:rsidRDefault="00BF5622" w:rsidP="00B619D2">
            <w:pPr>
              <w:rPr>
                <w:rFonts w:ascii="Arial" w:hAnsi="Arial" w:cs="Arial"/>
              </w:rPr>
            </w:pPr>
            <w:r w:rsidRPr="005B5FC0">
              <w:rPr>
                <w:rFonts w:ascii="Arial" w:hAnsi="Arial" w:cs="Arial"/>
              </w:rPr>
              <w:t>At</w:t>
            </w:r>
            <w:r>
              <w:rPr>
                <w:rFonts w:ascii="Arial" w:hAnsi="Arial" w:cs="Arial"/>
              </w:rPr>
              <w:t xml:space="preserve"> Newhall Surgery</w:t>
            </w:r>
            <w:r w:rsidRPr="005B5FC0">
              <w:rPr>
                <w:rFonts w:ascii="Arial" w:hAnsi="Arial" w:cs="Arial"/>
              </w:rPr>
              <w:t>, staff are required to dres</w:t>
            </w:r>
            <w:r>
              <w:rPr>
                <w:rFonts w:ascii="Arial" w:hAnsi="Arial" w:cs="Arial"/>
              </w:rPr>
              <w:t>s appropriately for their role.</w:t>
            </w:r>
            <w:r w:rsidRPr="005B5FC0">
              <w:rPr>
                <w:rFonts w:ascii="Arial" w:hAnsi="Arial" w:cs="Arial"/>
              </w:rPr>
              <w:t xml:space="preserve"> Administrative staff will be provided with a uniform whilst clinical staff must dress in accordance with their role.</w:t>
            </w:r>
          </w:p>
          <w:p w14:paraId="3116A2FA" w14:textId="77777777" w:rsidR="00BF5622" w:rsidRPr="005B5FC0" w:rsidRDefault="00BF5622" w:rsidP="00B619D2">
            <w:pPr>
              <w:rPr>
                <w:rFonts w:ascii="Arial" w:hAnsi="Arial" w:cs="Arial"/>
              </w:rPr>
            </w:pPr>
          </w:p>
          <w:p w14:paraId="4C77115F" w14:textId="77777777" w:rsidR="00BF5622" w:rsidRPr="005B5FC0" w:rsidRDefault="00BF5622" w:rsidP="00B619D2">
            <w:pPr>
              <w:rPr>
                <w:rFonts w:ascii="Arial" w:hAnsi="Arial" w:cs="Arial"/>
                <w:b/>
              </w:rPr>
            </w:pPr>
            <w:r w:rsidRPr="005B5FC0">
              <w:rPr>
                <w:rFonts w:ascii="Arial" w:hAnsi="Arial" w:cs="Arial"/>
                <w:b/>
              </w:rPr>
              <w:t>Leave</w:t>
            </w:r>
          </w:p>
          <w:p w14:paraId="6A05CC66" w14:textId="65627B83" w:rsidR="00BF5622" w:rsidRDefault="00BF5622" w:rsidP="00B619D2">
            <w:pPr>
              <w:rPr>
                <w:rFonts w:ascii="Arial" w:hAnsi="Arial" w:cs="Arial"/>
              </w:rPr>
            </w:pPr>
            <w:r w:rsidRPr="005B5FC0">
              <w:rPr>
                <w:rFonts w:ascii="Arial" w:hAnsi="Arial" w:cs="Arial"/>
              </w:rPr>
              <w:t>All person</w:t>
            </w:r>
            <w:r>
              <w:rPr>
                <w:rFonts w:ascii="Arial" w:hAnsi="Arial" w:cs="Arial"/>
              </w:rPr>
              <w:t>nel are entitled to take leave.</w:t>
            </w:r>
            <w:r w:rsidRPr="005B5FC0">
              <w:rPr>
                <w:rFonts w:ascii="Arial" w:hAnsi="Arial" w:cs="Arial"/>
              </w:rPr>
              <w:t xml:space="preserve"> </w:t>
            </w:r>
            <w:r>
              <w:rPr>
                <w:rFonts w:ascii="Arial" w:hAnsi="Arial" w:cs="Arial"/>
              </w:rPr>
              <w:t>All staff will be encouraged to take all their leave entitlement.</w:t>
            </w:r>
          </w:p>
          <w:p w14:paraId="7B7F6794" w14:textId="77777777" w:rsidR="00BF5622" w:rsidRPr="005B5FC0" w:rsidRDefault="00BF5622" w:rsidP="00B619D2">
            <w:pPr>
              <w:rPr>
                <w:rFonts w:ascii="Arial" w:hAnsi="Arial" w:cs="Arial"/>
              </w:rPr>
            </w:pPr>
            <w:r>
              <w:rPr>
                <w:rFonts w:ascii="Arial" w:hAnsi="Arial" w:cs="Arial"/>
              </w:rPr>
              <w:t xml:space="preserve"> </w:t>
            </w:r>
          </w:p>
        </w:tc>
      </w:tr>
      <w:tr w:rsidR="00BF5622" w:rsidRPr="005B5FC0" w14:paraId="793D07A7" w14:textId="77777777" w:rsidTr="00655647">
        <w:trPr>
          <w:gridAfter w:val="1"/>
          <w:wAfter w:w="142" w:type="dxa"/>
        </w:trPr>
        <w:tc>
          <w:tcPr>
            <w:tcW w:w="10343" w:type="dxa"/>
            <w:gridSpan w:val="3"/>
            <w:shd w:val="clear" w:color="auto" w:fill="8EAADB" w:themeFill="accent1" w:themeFillTint="99"/>
          </w:tcPr>
          <w:p w14:paraId="3F756590" w14:textId="77777777" w:rsidR="00BF5622" w:rsidRDefault="00BF5622" w:rsidP="00B619D2">
            <w:pPr>
              <w:tabs>
                <w:tab w:val="left" w:pos="1632"/>
              </w:tabs>
              <w:jc w:val="center"/>
              <w:rPr>
                <w:rFonts w:ascii="Arial" w:hAnsi="Arial" w:cs="Arial"/>
                <w:b/>
              </w:rPr>
            </w:pPr>
          </w:p>
          <w:p w14:paraId="15C625E6" w14:textId="1B075365" w:rsidR="00BF5622" w:rsidRDefault="00BF5622" w:rsidP="00B619D2">
            <w:pPr>
              <w:tabs>
                <w:tab w:val="left" w:pos="1632"/>
              </w:tabs>
              <w:jc w:val="center"/>
              <w:rPr>
                <w:rFonts w:ascii="Arial" w:hAnsi="Arial" w:cs="Arial"/>
                <w:b/>
              </w:rPr>
            </w:pPr>
            <w:r w:rsidRPr="005B5FC0">
              <w:rPr>
                <w:rFonts w:ascii="Arial" w:hAnsi="Arial" w:cs="Arial"/>
                <w:b/>
              </w:rPr>
              <w:t xml:space="preserve">Person Specification – </w:t>
            </w:r>
            <w:r w:rsidR="00655647">
              <w:rPr>
                <w:rFonts w:ascii="Arial" w:hAnsi="Arial" w:cs="Arial"/>
                <w:b/>
              </w:rPr>
              <w:t>Patient Services Team Leader</w:t>
            </w:r>
          </w:p>
          <w:p w14:paraId="6DA8A133" w14:textId="77777777" w:rsidR="00BF5622" w:rsidRPr="005B5FC0" w:rsidRDefault="00BF5622" w:rsidP="00B619D2">
            <w:pPr>
              <w:tabs>
                <w:tab w:val="left" w:pos="1632"/>
              </w:tabs>
              <w:jc w:val="center"/>
              <w:rPr>
                <w:rFonts w:ascii="Arial" w:hAnsi="Arial" w:cs="Arial"/>
                <w:b/>
              </w:rPr>
            </w:pPr>
          </w:p>
        </w:tc>
      </w:tr>
      <w:tr w:rsidR="00BF5622" w:rsidRPr="005B5FC0" w14:paraId="3F9D0B0D" w14:textId="77777777" w:rsidTr="00655647">
        <w:trPr>
          <w:gridAfter w:val="1"/>
          <w:wAfter w:w="142" w:type="dxa"/>
        </w:trPr>
        <w:tc>
          <w:tcPr>
            <w:tcW w:w="7083" w:type="dxa"/>
            <w:shd w:val="clear" w:color="auto" w:fill="8EAADB" w:themeFill="accent1" w:themeFillTint="99"/>
          </w:tcPr>
          <w:p w14:paraId="355B81B0" w14:textId="77777777" w:rsidR="00BF5622" w:rsidRPr="005B5FC0" w:rsidRDefault="00BF5622" w:rsidP="00B619D2">
            <w:pPr>
              <w:tabs>
                <w:tab w:val="left" w:pos="1632"/>
              </w:tabs>
              <w:rPr>
                <w:rFonts w:ascii="Arial" w:hAnsi="Arial" w:cs="Arial"/>
                <w:b/>
              </w:rPr>
            </w:pPr>
            <w:r w:rsidRPr="005B5FC0">
              <w:rPr>
                <w:rFonts w:ascii="Arial" w:hAnsi="Arial" w:cs="Arial"/>
                <w:b/>
              </w:rPr>
              <w:t>Qualifications</w:t>
            </w:r>
          </w:p>
        </w:tc>
        <w:tc>
          <w:tcPr>
            <w:tcW w:w="1701" w:type="dxa"/>
            <w:shd w:val="clear" w:color="auto" w:fill="8EAADB" w:themeFill="accent1" w:themeFillTint="99"/>
          </w:tcPr>
          <w:p w14:paraId="128B05B2" w14:textId="77777777" w:rsidR="00BF5622" w:rsidRPr="005B5FC0" w:rsidRDefault="00BF5622" w:rsidP="00B619D2">
            <w:pPr>
              <w:tabs>
                <w:tab w:val="left" w:pos="1632"/>
              </w:tabs>
              <w:jc w:val="center"/>
              <w:rPr>
                <w:rFonts w:ascii="Arial" w:hAnsi="Arial" w:cs="Arial"/>
                <w:b/>
              </w:rPr>
            </w:pPr>
            <w:r w:rsidRPr="005B5FC0">
              <w:rPr>
                <w:rFonts w:ascii="Arial" w:hAnsi="Arial" w:cs="Arial"/>
                <w:b/>
              </w:rPr>
              <w:t>Essential</w:t>
            </w:r>
          </w:p>
        </w:tc>
        <w:tc>
          <w:tcPr>
            <w:tcW w:w="1559" w:type="dxa"/>
            <w:shd w:val="clear" w:color="auto" w:fill="8EAADB" w:themeFill="accent1" w:themeFillTint="99"/>
          </w:tcPr>
          <w:p w14:paraId="7A663F73" w14:textId="77777777" w:rsidR="00BF5622" w:rsidRPr="005B5FC0" w:rsidRDefault="00BF5622" w:rsidP="00B619D2">
            <w:pPr>
              <w:tabs>
                <w:tab w:val="left" w:pos="1632"/>
              </w:tabs>
              <w:jc w:val="center"/>
              <w:rPr>
                <w:rFonts w:ascii="Arial" w:hAnsi="Arial" w:cs="Arial"/>
                <w:b/>
              </w:rPr>
            </w:pPr>
            <w:r w:rsidRPr="005B5FC0">
              <w:rPr>
                <w:rFonts w:ascii="Arial" w:hAnsi="Arial" w:cs="Arial"/>
                <w:b/>
              </w:rPr>
              <w:t>Desirable</w:t>
            </w:r>
          </w:p>
        </w:tc>
      </w:tr>
      <w:tr w:rsidR="00BF5622" w:rsidRPr="005B5FC0" w14:paraId="4C1E1EAA" w14:textId="77777777" w:rsidTr="00655647">
        <w:trPr>
          <w:gridAfter w:val="1"/>
          <w:wAfter w:w="142" w:type="dxa"/>
        </w:trPr>
        <w:tc>
          <w:tcPr>
            <w:tcW w:w="7083" w:type="dxa"/>
          </w:tcPr>
          <w:p w14:paraId="06BDB756" w14:textId="77777777" w:rsidR="00BF5622" w:rsidRPr="005B5FC0" w:rsidRDefault="00BF5622" w:rsidP="00B619D2">
            <w:pPr>
              <w:tabs>
                <w:tab w:val="left" w:pos="1632"/>
              </w:tabs>
              <w:rPr>
                <w:rFonts w:ascii="Arial" w:hAnsi="Arial" w:cs="Arial"/>
              </w:rPr>
            </w:pPr>
            <w:r>
              <w:rPr>
                <w:rFonts w:ascii="Arial" w:hAnsi="Arial" w:cs="Arial"/>
              </w:rPr>
              <w:t>RSA II audio-typewriting/typewriting (or equivalent /demonstrable experience)</w:t>
            </w:r>
          </w:p>
        </w:tc>
        <w:tc>
          <w:tcPr>
            <w:tcW w:w="1701" w:type="dxa"/>
          </w:tcPr>
          <w:p w14:paraId="372F07E7" w14:textId="525DEA88" w:rsidR="00BF5622" w:rsidRPr="005B5FC0" w:rsidRDefault="00BF5622" w:rsidP="00B619D2">
            <w:pPr>
              <w:tabs>
                <w:tab w:val="left" w:pos="1632"/>
              </w:tabs>
              <w:jc w:val="center"/>
              <w:rPr>
                <w:rFonts w:ascii="Arial" w:hAnsi="Arial" w:cs="Arial"/>
              </w:rPr>
            </w:pPr>
          </w:p>
        </w:tc>
        <w:tc>
          <w:tcPr>
            <w:tcW w:w="1559" w:type="dxa"/>
          </w:tcPr>
          <w:p w14:paraId="224F0276" w14:textId="44C4F0FD" w:rsidR="00BF5622" w:rsidRPr="005B5FC0" w:rsidRDefault="007D139F" w:rsidP="00B619D2">
            <w:pPr>
              <w:tabs>
                <w:tab w:val="left" w:pos="1632"/>
              </w:tabs>
              <w:jc w:val="center"/>
              <w:rPr>
                <w:rFonts w:ascii="Arial" w:hAnsi="Arial" w:cs="Arial"/>
              </w:rPr>
            </w:pPr>
            <w:r w:rsidRPr="005B5FC0">
              <w:rPr>
                <w:rFonts w:ascii="Arial" w:hAnsi="Arial" w:cs="Arial"/>
              </w:rPr>
              <w:sym w:font="Wingdings" w:char="F0FC"/>
            </w:r>
          </w:p>
        </w:tc>
      </w:tr>
      <w:tr w:rsidR="00BF5622" w:rsidRPr="005B5FC0" w14:paraId="26CAEEFB" w14:textId="77777777" w:rsidTr="00655647">
        <w:trPr>
          <w:gridAfter w:val="1"/>
          <w:wAfter w:w="142" w:type="dxa"/>
        </w:trPr>
        <w:tc>
          <w:tcPr>
            <w:tcW w:w="7083" w:type="dxa"/>
          </w:tcPr>
          <w:p w14:paraId="3A8B49A2" w14:textId="77777777" w:rsidR="00BF5622" w:rsidRPr="005B5FC0" w:rsidRDefault="00BF5622" w:rsidP="00B619D2">
            <w:pPr>
              <w:tabs>
                <w:tab w:val="left" w:pos="1632"/>
              </w:tabs>
              <w:rPr>
                <w:rFonts w:ascii="Arial" w:hAnsi="Arial" w:cs="Arial"/>
              </w:rPr>
            </w:pPr>
            <w:r w:rsidRPr="005B5FC0">
              <w:rPr>
                <w:rFonts w:ascii="Arial" w:hAnsi="Arial" w:cs="Arial"/>
              </w:rPr>
              <w:t>Good standard of education with excellent literacy and numeracy skills</w:t>
            </w:r>
          </w:p>
        </w:tc>
        <w:tc>
          <w:tcPr>
            <w:tcW w:w="1701" w:type="dxa"/>
          </w:tcPr>
          <w:p w14:paraId="0C949895"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3BAE3F9B" w14:textId="77777777" w:rsidR="00BF5622" w:rsidRPr="005B5FC0" w:rsidRDefault="00BF5622" w:rsidP="00B619D2">
            <w:pPr>
              <w:tabs>
                <w:tab w:val="left" w:pos="1632"/>
              </w:tabs>
              <w:jc w:val="center"/>
              <w:rPr>
                <w:rFonts w:ascii="Arial" w:hAnsi="Arial" w:cs="Arial"/>
              </w:rPr>
            </w:pPr>
          </w:p>
        </w:tc>
      </w:tr>
      <w:tr w:rsidR="00BF5622" w:rsidRPr="005B5FC0" w14:paraId="2ABCAB81" w14:textId="77777777" w:rsidTr="00655647">
        <w:trPr>
          <w:gridAfter w:val="1"/>
          <w:wAfter w:w="142" w:type="dxa"/>
        </w:trPr>
        <w:tc>
          <w:tcPr>
            <w:tcW w:w="7083" w:type="dxa"/>
          </w:tcPr>
          <w:p w14:paraId="523EEC92" w14:textId="77777777" w:rsidR="00BF5622" w:rsidRPr="005B5FC0" w:rsidRDefault="00BF5622" w:rsidP="00B619D2">
            <w:pPr>
              <w:tabs>
                <w:tab w:val="left" w:pos="1632"/>
              </w:tabs>
              <w:rPr>
                <w:rFonts w:ascii="Arial" w:hAnsi="Arial" w:cs="Arial"/>
              </w:rPr>
            </w:pPr>
            <w:r>
              <w:rPr>
                <w:rFonts w:ascii="Arial" w:hAnsi="Arial" w:cs="Arial"/>
              </w:rPr>
              <w:t>City and Guilds/</w:t>
            </w:r>
            <w:r w:rsidRPr="005B5FC0">
              <w:rPr>
                <w:rFonts w:ascii="Arial" w:hAnsi="Arial" w:cs="Arial"/>
              </w:rPr>
              <w:t>AMSPAR Qualification</w:t>
            </w:r>
          </w:p>
        </w:tc>
        <w:tc>
          <w:tcPr>
            <w:tcW w:w="1701" w:type="dxa"/>
          </w:tcPr>
          <w:p w14:paraId="530691A0" w14:textId="77777777" w:rsidR="00BF5622" w:rsidRPr="005B5FC0" w:rsidRDefault="00BF5622" w:rsidP="00B619D2">
            <w:pPr>
              <w:tabs>
                <w:tab w:val="left" w:pos="1632"/>
              </w:tabs>
              <w:jc w:val="center"/>
              <w:rPr>
                <w:rFonts w:ascii="Arial" w:hAnsi="Arial" w:cs="Arial"/>
              </w:rPr>
            </w:pPr>
          </w:p>
        </w:tc>
        <w:tc>
          <w:tcPr>
            <w:tcW w:w="1559" w:type="dxa"/>
          </w:tcPr>
          <w:p w14:paraId="3E0D993E"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r>
      <w:tr w:rsidR="00BF5622" w:rsidRPr="005B5FC0" w14:paraId="3AE06B5C" w14:textId="77777777" w:rsidTr="00655647">
        <w:trPr>
          <w:gridAfter w:val="1"/>
          <w:wAfter w:w="142" w:type="dxa"/>
        </w:trPr>
        <w:tc>
          <w:tcPr>
            <w:tcW w:w="7083" w:type="dxa"/>
            <w:shd w:val="clear" w:color="auto" w:fill="8EAADB" w:themeFill="accent1" w:themeFillTint="99"/>
          </w:tcPr>
          <w:p w14:paraId="230C2E62" w14:textId="77777777" w:rsidR="00BF5622" w:rsidRPr="005B5FC0" w:rsidRDefault="00BF5622" w:rsidP="00B619D2">
            <w:pPr>
              <w:tabs>
                <w:tab w:val="left" w:pos="1632"/>
              </w:tabs>
              <w:rPr>
                <w:rFonts w:ascii="Arial" w:hAnsi="Arial" w:cs="Arial"/>
                <w:b/>
              </w:rPr>
            </w:pPr>
            <w:r w:rsidRPr="005B5FC0">
              <w:rPr>
                <w:rFonts w:ascii="Arial" w:hAnsi="Arial" w:cs="Arial"/>
                <w:b/>
              </w:rPr>
              <w:t>Experience</w:t>
            </w:r>
          </w:p>
        </w:tc>
        <w:tc>
          <w:tcPr>
            <w:tcW w:w="1701" w:type="dxa"/>
            <w:shd w:val="clear" w:color="auto" w:fill="8EAADB" w:themeFill="accent1" w:themeFillTint="99"/>
          </w:tcPr>
          <w:p w14:paraId="255C3A1F" w14:textId="77777777" w:rsidR="00BF5622" w:rsidRPr="005B5FC0" w:rsidRDefault="00BF5622" w:rsidP="00B619D2">
            <w:pPr>
              <w:tabs>
                <w:tab w:val="left" w:pos="1632"/>
              </w:tabs>
              <w:jc w:val="center"/>
              <w:rPr>
                <w:rFonts w:ascii="Arial" w:hAnsi="Arial" w:cs="Arial"/>
                <w:b/>
              </w:rPr>
            </w:pPr>
            <w:r w:rsidRPr="005B5FC0">
              <w:rPr>
                <w:rFonts w:ascii="Arial" w:hAnsi="Arial" w:cs="Arial"/>
                <w:b/>
              </w:rPr>
              <w:t>Essential</w:t>
            </w:r>
          </w:p>
        </w:tc>
        <w:tc>
          <w:tcPr>
            <w:tcW w:w="1559" w:type="dxa"/>
            <w:shd w:val="clear" w:color="auto" w:fill="8EAADB" w:themeFill="accent1" w:themeFillTint="99"/>
          </w:tcPr>
          <w:p w14:paraId="5E2E8CE7" w14:textId="77777777" w:rsidR="00BF5622" w:rsidRPr="005B5FC0" w:rsidRDefault="00BF5622" w:rsidP="00B619D2">
            <w:pPr>
              <w:tabs>
                <w:tab w:val="left" w:pos="1632"/>
              </w:tabs>
              <w:jc w:val="center"/>
              <w:rPr>
                <w:rFonts w:ascii="Arial" w:hAnsi="Arial" w:cs="Arial"/>
                <w:b/>
              </w:rPr>
            </w:pPr>
            <w:r w:rsidRPr="005B5FC0">
              <w:rPr>
                <w:rFonts w:ascii="Arial" w:hAnsi="Arial" w:cs="Arial"/>
                <w:b/>
              </w:rPr>
              <w:t>Desirable</w:t>
            </w:r>
          </w:p>
        </w:tc>
      </w:tr>
      <w:tr w:rsidR="00BF5622" w:rsidRPr="005B5FC0" w14:paraId="292C6E22" w14:textId="77777777" w:rsidTr="00655647">
        <w:trPr>
          <w:gridAfter w:val="1"/>
          <w:wAfter w:w="142" w:type="dxa"/>
        </w:trPr>
        <w:tc>
          <w:tcPr>
            <w:tcW w:w="7083" w:type="dxa"/>
          </w:tcPr>
          <w:p w14:paraId="7ACF4B30" w14:textId="0ACAD5F3" w:rsidR="00BF5622" w:rsidRPr="005B5FC0" w:rsidRDefault="00BF5622" w:rsidP="00B619D2">
            <w:pPr>
              <w:tabs>
                <w:tab w:val="left" w:pos="1632"/>
              </w:tabs>
              <w:rPr>
                <w:rFonts w:ascii="Arial" w:hAnsi="Arial" w:cs="Arial"/>
              </w:rPr>
            </w:pPr>
            <w:r>
              <w:rPr>
                <w:rFonts w:ascii="Arial" w:hAnsi="Arial" w:cs="Arial"/>
              </w:rPr>
              <w:t xml:space="preserve">Previous managerial experience </w:t>
            </w:r>
          </w:p>
        </w:tc>
        <w:tc>
          <w:tcPr>
            <w:tcW w:w="1701" w:type="dxa"/>
          </w:tcPr>
          <w:p w14:paraId="7D8462DA" w14:textId="077452AF" w:rsidR="00BF5622" w:rsidRPr="005B5FC0" w:rsidRDefault="00655647"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5AD1440C" w14:textId="35FB5EE5" w:rsidR="00BF5622" w:rsidRPr="005B5FC0" w:rsidRDefault="00BF5622" w:rsidP="00B619D2">
            <w:pPr>
              <w:tabs>
                <w:tab w:val="left" w:pos="1632"/>
              </w:tabs>
              <w:jc w:val="center"/>
              <w:rPr>
                <w:rFonts w:ascii="Arial" w:hAnsi="Arial" w:cs="Arial"/>
              </w:rPr>
            </w:pPr>
          </w:p>
        </w:tc>
      </w:tr>
      <w:tr w:rsidR="00BF5622" w:rsidRPr="005B5FC0" w14:paraId="2454BF51" w14:textId="77777777" w:rsidTr="00655647">
        <w:trPr>
          <w:gridAfter w:val="1"/>
          <w:wAfter w:w="142" w:type="dxa"/>
        </w:trPr>
        <w:tc>
          <w:tcPr>
            <w:tcW w:w="7083" w:type="dxa"/>
          </w:tcPr>
          <w:p w14:paraId="4E838269" w14:textId="77777777" w:rsidR="00BF5622" w:rsidRPr="005B5FC0" w:rsidRDefault="00BF5622" w:rsidP="00B619D2">
            <w:pPr>
              <w:tabs>
                <w:tab w:val="left" w:pos="1632"/>
              </w:tabs>
              <w:rPr>
                <w:rFonts w:ascii="Arial" w:hAnsi="Arial" w:cs="Arial"/>
              </w:rPr>
            </w:pPr>
            <w:r w:rsidRPr="005B5FC0">
              <w:rPr>
                <w:rFonts w:ascii="Arial" w:hAnsi="Arial" w:cs="Arial"/>
              </w:rPr>
              <w:t>Experience of working with the general public</w:t>
            </w:r>
          </w:p>
        </w:tc>
        <w:tc>
          <w:tcPr>
            <w:tcW w:w="1701" w:type="dxa"/>
          </w:tcPr>
          <w:p w14:paraId="262ED5C1"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6DCB1E42" w14:textId="77777777" w:rsidR="00BF5622" w:rsidRPr="005B5FC0" w:rsidRDefault="00BF5622" w:rsidP="00B619D2">
            <w:pPr>
              <w:tabs>
                <w:tab w:val="left" w:pos="1632"/>
              </w:tabs>
              <w:jc w:val="center"/>
              <w:rPr>
                <w:rFonts w:ascii="Arial" w:hAnsi="Arial" w:cs="Arial"/>
              </w:rPr>
            </w:pPr>
          </w:p>
        </w:tc>
      </w:tr>
      <w:tr w:rsidR="00BF5622" w:rsidRPr="005B5FC0" w14:paraId="59248427" w14:textId="77777777" w:rsidTr="00655647">
        <w:trPr>
          <w:gridAfter w:val="1"/>
          <w:wAfter w:w="142" w:type="dxa"/>
        </w:trPr>
        <w:tc>
          <w:tcPr>
            <w:tcW w:w="7083" w:type="dxa"/>
          </w:tcPr>
          <w:p w14:paraId="623C4B48" w14:textId="77777777" w:rsidR="00BF5622" w:rsidRPr="005B5FC0" w:rsidRDefault="00BF5622" w:rsidP="00B619D2">
            <w:pPr>
              <w:tabs>
                <w:tab w:val="left" w:pos="1632"/>
              </w:tabs>
              <w:rPr>
                <w:rFonts w:ascii="Arial" w:hAnsi="Arial" w:cs="Arial"/>
              </w:rPr>
            </w:pPr>
            <w:r w:rsidRPr="005B5FC0">
              <w:rPr>
                <w:rFonts w:ascii="Arial" w:hAnsi="Arial" w:cs="Arial"/>
              </w:rPr>
              <w:t xml:space="preserve">Experience </w:t>
            </w:r>
            <w:r>
              <w:rPr>
                <w:rFonts w:ascii="Arial" w:hAnsi="Arial" w:cs="Arial"/>
              </w:rPr>
              <w:t>and understanding of medical terminology</w:t>
            </w:r>
          </w:p>
        </w:tc>
        <w:tc>
          <w:tcPr>
            <w:tcW w:w="1701" w:type="dxa"/>
          </w:tcPr>
          <w:p w14:paraId="3E210696" w14:textId="6C8A3181" w:rsidR="00BF5622" w:rsidRPr="005B5FC0" w:rsidRDefault="00BF5622" w:rsidP="00B619D2">
            <w:pPr>
              <w:tabs>
                <w:tab w:val="left" w:pos="1632"/>
              </w:tabs>
              <w:jc w:val="center"/>
              <w:rPr>
                <w:rFonts w:ascii="Arial" w:hAnsi="Arial" w:cs="Arial"/>
              </w:rPr>
            </w:pPr>
          </w:p>
        </w:tc>
        <w:tc>
          <w:tcPr>
            <w:tcW w:w="1559" w:type="dxa"/>
          </w:tcPr>
          <w:p w14:paraId="140684E2" w14:textId="0E7EF599" w:rsidR="00BF5622" w:rsidRPr="005B5FC0" w:rsidRDefault="004826D6" w:rsidP="00B619D2">
            <w:pPr>
              <w:tabs>
                <w:tab w:val="left" w:pos="1632"/>
              </w:tabs>
              <w:jc w:val="center"/>
              <w:rPr>
                <w:rFonts w:ascii="Arial" w:hAnsi="Arial" w:cs="Arial"/>
              </w:rPr>
            </w:pPr>
            <w:r w:rsidRPr="005B5FC0">
              <w:rPr>
                <w:rFonts w:ascii="Arial" w:hAnsi="Arial" w:cs="Arial"/>
              </w:rPr>
              <w:sym w:font="Wingdings" w:char="F0FC"/>
            </w:r>
          </w:p>
        </w:tc>
      </w:tr>
      <w:tr w:rsidR="00BF5622" w:rsidRPr="005B5FC0" w14:paraId="7773EC83" w14:textId="77777777" w:rsidTr="00655647">
        <w:trPr>
          <w:gridAfter w:val="1"/>
          <w:wAfter w:w="142" w:type="dxa"/>
          <w:trHeight w:val="215"/>
        </w:trPr>
        <w:tc>
          <w:tcPr>
            <w:tcW w:w="7083" w:type="dxa"/>
          </w:tcPr>
          <w:p w14:paraId="68EEB2E4" w14:textId="77777777" w:rsidR="00BF5622" w:rsidRPr="005B5FC0" w:rsidRDefault="00BF5622" w:rsidP="00B619D2">
            <w:pPr>
              <w:tabs>
                <w:tab w:val="left" w:pos="1632"/>
              </w:tabs>
              <w:rPr>
                <w:rFonts w:ascii="Arial" w:hAnsi="Arial" w:cs="Arial"/>
              </w:rPr>
            </w:pPr>
            <w:r w:rsidRPr="005B5FC0">
              <w:rPr>
                <w:rFonts w:ascii="Arial" w:hAnsi="Arial" w:cs="Arial"/>
              </w:rPr>
              <w:t>NHS/Primary Care General Practice experience</w:t>
            </w:r>
          </w:p>
        </w:tc>
        <w:tc>
          <w:tcPr>
            <w:tcW w:w="1701" w:type="dxa"/>
          </w:tcPr>
          <w:p w14:paraId="2851D628" w14:textId="79B73058" w:rsidR="00BF5622" w:rsidRPr="005B5FC0" w:rsidRDefault="00655647"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669183A3" w14:textId="4CE7F537" w:rsidR="00BF5622" w:rsidRPr="005B5FC0" w:rsidRDefault="00BF5622" w:rsidP="00B619D2">
            <w:pPr>
              <w:tabs>
                <w:tab w:val="left" w:pos="1632"/>
              </w:tabs>
              <w:jc w:val="center"/>
              <w:rPr>
                <w:rFonts w:ascii="Arial" w:hAnsi="Arial" w:cs="Arial"/>
              </w:rPr>
            </w:pPr>
          </w:p>
        </w:tc>
      </w:tr>
      <w:tr w:rsidR="00BF5622" w:rsidRPr="005B5FC0" w14:paraId="4A8D023C" w14:textId="77777777" w:rsidTr="00655647">
        <w:trPr>
          <w:gridAfter w:val="1"/>
          <w:wAfter w:w="142" w:type="dxa"/>
        </w:trPr>
        <w:tc>
          <w:tcPr>
            <w:tcW w:w="7083" w:type="dxa"/>
          </w:tcPr>
          <w:p w14:paraId="354557CD" w14:textId="0665251E" w:rsidR="00BF5622" w:rsidRPr="005B5FC0" w:rsidRDefault="00BF5622" w:rsidP="00B619D2">
            <w:pPr>
              <w:tabs>
                <w:tab w:val="left" w:pos="1632"/>
              </w:tabs>
              <w:rPr>
                <w:rFonts w:ascii="Arial" w:hAnsi="Arial" w:cs="Arial"/>
              </w:rPr>
            </w:pPr>
            <w:r w:rsidRPr="005B5FC0">
              <w:rPr>
                <w:rFonts w:ascii="Arial" w:hAnsi="Arial" w:cs="Arial"/>
              </w:rPr>
              <w:t xml:space="preserve">Experience of </w:t>
            </w:r>
            <w:r>
              <w:rPr>
                <w:rFonts w:ascii="Arial" w:hAnsi="Arial" w:cs="Arial"/>
              </w:rPr>
              <w:t xml:space="preserve">taking and </w:t>
            </w:r>
            <w:r w:rsidRPr="005B5FC0">
              <w:rPr>
                <w:rFonts w:ascii="Arial" w:hAnsi="Arial" w:cs="Arial"/>
              </w:rPr>
              <w:t xml:space="preserve">producing </w:t>
            </w:r>
            <w:r w:rsidR="00655647">
              <w:rPr>
                <w:rFonts w:ascii="Arial" w:hAnsi="Arial" w:cs="Arial"/>
              </w:rPr>
              <w:t>notes of meetings and appraisals</w:t>
            </w:r>
            <w:r>
              <w:rPr>
                <w:rFonts w:ascii="Arial" w:hAnsi="Arial" w:cs="Arial"/>
              </w:rPr>
              <w:t xml:space="preserve"> </w:t>
            </w:r>
          </w:p>
        </w:tc>
        <w:tc>
          <w:tcPr>
            <w:tcW w:w="1701" w:type="dxa"/>
          </w:tcPr>
          <w:p w14:paraId="404610D7" w14:textId="681BA358" w:rsidR="00BF5622" w:rsidRPr="005B5FC0" w:rsidRDefault="00655647"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5B00D8E0" w14:textId="2EA2B807" w:rsidR="00BF5622" w:rsidRPr="005B5FC0" w:rsidRDefault="00BF5622" w:rsidP="00B619D2">
            <w:pPr>
              <w:tabs>
                <w:tab w:val="left" w:pos="1632"/>
              </w:tabs>
              <w:jc w:val="center"/>
              <w:rPr>
                <w:rFonts w:ascii="Arial" w:hAnsi="Arial" w:cs="Arial"/>
              </w:rPr>
            </w:pPr>
          </w:p>
        </w:tc>
      </w:tr>
      <w:tr w:rsidR="00BF5622" w:rsidRPr="005B5FC0" w14:paraId="0F413A5E" w14:textId="77777777" w:rsidTr="00655647">
        <w:trPr>
          <w:gridAfter w:val="1"/>
          <w:wAfter w:w="142" w:type="dxa"/>
        </w:trPr>
        <w:tc>
          <w:tcPr>
            <w:tcW w:w="7083" w:type="dxa"/>
            <w:shd w:val="clear" w:color="auto" w:fill="8EAADB" w:themeFill="accent1" w:themeFillTint="99"/>
          </w:tcPr>
          <w:p w14:paraId="1E9B911D" w14:textId="77777777" w:rsidR="00BF5622" w:rsidRPr="005B5FC0" w:rsidRDefault="00BF5622" w:rsidP="00B619D2">
            <w:pPr>
              <w:tabs>
                <w:tab w:val="left" w:pos="1632"/>
              </w:tabs>
              <w:rPr>
                <w:rFonts w:ascii="Arial" w:hAnsi="Arial" w:cs="Arial"/>
                <w:b/>
              </w:rPr>
            </w:pPr>
            <w:r w:rsidRPr="005B5FC0">
              <w:rPr>
                <w:rFonts w:ascii="Arial" w:hAnsi="Arial" w:cs="Arial"/>
                <w:b/>
              </w:rPr>
              <w:t>Skills</w:t>
            </w:r>
          </w:p>
        </w:tc>
        <w:tc>
          <w:tcPr>
            <w:tcW w:w="1701" w:type="dxa"/>
            <w:shd w:val="clear" w:color="auto" w:fill="8EAADB" w:themeFill="accent1" w:themeFillTint="99"/>
          </w:tcPr>
          <w:p w14:paraId="511ACCCB" w14:textId="77777777" w:rsidR="00BF5622" w:rsidRPr="005B5FC0" w:rsidRDefault="00BF5622" w:rsidP="00B619D2">
            <w:pPr>
              <w:tabs>
                <w:tab w:val="left" w:pos="1632"/>
              </w:tabs>
              <w:jc w:val="center"/>
              <w:rPr>
                <w:rFonts w:ascii="Arial" w:hAnsi="Arial" w:cs="Arial"/>
                <w:b/>
              </w:rPr>
            </w:pPr>
            <w:r w:rsidRPr="005B5FC0">
              <w:rPr>
                <w:rFonts w:ascii="Arial" w:hAnsi="Arial" w:cs="Arial"/>
                <w:b/>
              </w:rPr>
              <w:t>Essential</w:t>
            </w:r>
          </w:p>
        </w:tc>
        <w:tc>
          <w:tcPr>
            <w:tcW w:w="1559" w:type="dxa"/>
            <w:shd w:val="clear" w:color="auto" w:fill="8EAADB" w:themeFill="accent1" w:themeFillTint="99"/>
          </w:tcPr>
          <w:p w14:paraId="0C2F57A0" w14:textId="77777777" w:rsidR="00BF5622" w:rsidRPr="005B5FC0" w:rsidRDefault="00BF5622" w:rsidP="00B619D2">
            <w:pPr>
              <w:tabs>
                <w:tab w:val="left" w:pos="1632"/>
              </w:tabs>
              <w:jc w:val="center"/>
              <w:rPr>
                <w:rFonts w:ascii="Arial" w:hAnsi="Arial" w:cs="Arial"/>
                <w:b/>
              </w:rPr>
            </w:pPr>
            <w:r w:rsidRPr="005B5FC0">
              <w:rPr>
                <w:rFonts w:ascii="Arial" w:hAnsi="Arial" w:cs="Arial"/>
                <w:b/>
              </w:rPr>
              <w:t>Desirable</w:t>
            </w:r>
          </w:p>
        </w:tc>
      </w:tr>
      <w:tr w:rsidR="00BF5622" w:rsidRPr="005B5FC0" w14:paraId="579DBDE7" w14:textId="77777777" w:rsidTr="00655647">
        <w:trPr>
          <w:gridAfter w:val="1"/>
          <w:wAfter w:w="142" w:type="dxa"/>
        </w:trPr>
        <w:tc>
          <w:tcPr>
            <w:tcW w:w="7083" w:type="dxa"/>
          </w:tcPr>
          <w:p w14:paraId="373786C0" w14:textId="43D17E4D" w:rsidR="00BF5622" w:rsidRPr="005B5FC0" w:rsidRDefault="00BF5622" w:rsidP="00B619D2">
            <w:pPr>
              <w:tabs>
                <w:tab w:val="left" w:pos="1632"/>
              </w:tabs>
              <w:rPr>
                <w:rFonts w:ascii="Arial" w:hAnsi="Arial" w:cs="Arial"/>
              </w:rPr>
            </w:pPr>
            <w:r>
              <w:rPr>
                <w:rFonts w:ascii="Arial" w:hAnsi="Arial" w:cs="Arial"/>
              </w:rPr>
              <w:t xml:space="preserve">High </w:t>
            </w:r>
            <w:r w:rsidR="004826D6">
              <w:rPr>
                <w:rFonts w:ascii="Arial" w:hAnsi="Arial" w:cs="Arial"/>
              </w:rPr>
              <w:t xml:space="preserve">levels of </w:t>
            </w:r>
            <w:r>
              <w:rPr>
                <w:rFonts w:ascii="Arial" w:hAnsi="Arial" w:cs="Arial"/>
              </w:rPr>
              <w:t>confidentiality</w:t>
            </w:r>
          </w:p>
        </w:tc>
        <w:tc>
          <w:tcPr>
            <w:tcW w:w="1701" w:type="dxa"/>
          </w:tcPr>
          <w:p w14:paraId="68394EA3" w14:textId="47AB2C84"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798AA9B7" w14:textId="77777777" w:rsidR="00BF5622" w:rsidRPr="005B5FC0" w:rsidRDefault="00BF5622" w:rsidP="00B619D2">
            <w:pPr>
              <w:tabs>
                <w:tab w:val="left" w:pos="1632"/>
              </w:tabs>
              <w:jc w:val="center"/>
              <w:rPr>
                <w:rFonts w:ascii="Arial" w:hAnsi="Arial" w:cs="Arial"/>
              </w:rPr>
            </w:pPr>
          </w:p>
        </w:tc>
      </w:tr>
      <w:tr w:rsidR="00BF5622" w:rsidRPr="005B5FC0" w14:paraId="3DB6B251" w14:textId="77777777" w:rsidTr="00655647">
        <w:trPr>
          <w:gridAfter w:val="1"/>
          <w:wAfter w:w="142" w:type="dxa"/>
        </w:trPr>
        <w:tc>
          <w:tcPr>
            <w:tcW w:w="7083" w:type="dxa"/>
          </w:tcPr>
          <w:p w14:paraId="5468E630" w14:textId="77777777" w:rsidR="00BF5622" w:rsidRPr="005B5FC0" w:rsidRDefault="00BF5622" w:rsidP="00B619D2">
            <w:pPr>
              <w:tabs>
                <w:tab w:val="left" w:pos="1632"/>
              </w:tabs>
              <w:rPr>
                <w:rFonts w:ascii="Arial" w:hAnsi="Arial" w:cs="Arial"/>
              </w:rPr>
            </w:pPr>
            <w:r w:rsidRPr="005B5FC0">
              <w:rPr>
                <w:rFonts w:ascii="Arial" w:hAnsi="Arial" w:cs="Arial"/>
              </w:rPr>
              <w:t>Excellent communication skills (written</w:t>
            </w:r>
            <w:r>
              <w:rPr>
                <w:rFonts w:ascii="Arial" w:hAnsi="Arial" w:cs="Arial"/>
              </w:rPr>
              <w:t xml:space="preserve"> and</w:t>
            </w:r>
            <w:r w:rsidRPr="005B5FC0">
              <w:rPr>
                <w:rFonts w:ascii="Arial" w:hAnsi="Arial" w:cs="Arial"/>
              </w:rPr>
              <w:t xml:space="preserve"> oral)</w:t>
            </w:r>
          </w:p>
        </w:tc>
        <w:tc>
          <w:tcPr>
            <w:tcW w:w="1701" w:type="dxa"/>
          </w:tcPr>
          <w:p w14:paraId="5753A890"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3F767015" w14:textId="77777777" w:rsidR="00BF5622" w:rsidRPr="005B5FC0" w:rsidRDefault="00BF5622" w:rsidP="00B619D2">
            <w:pPr>
              <w:tabs>
                <w:tab w:val="left" w:pos="1632"/>
              </w:tabs>
              <w:jc w:val="center"/>
              <w:rPr>
                <w:rFonts w:ascii="Arial" w:hAnsi="Arial" w:cs="Arial"/>
              </w:rPr>
            </w:pPr>
          </w:p>
        </w:tc>
      </w:tr>
      <w:tr w:rsidR="00BF5622" w:rsidRPr="005B5FC0" w14:paraId="69F2CFB0" w14:textId="77777777" w:rsidTr="00655647">
        <w:trPr>
          <w:gridAfter w:val="1"/>
          <w:wAfter w:w="142" w:type="dxa"/>
        </w:trPr>
        <w:tc>
          <w:tcPr>
            <w:tcW w:w="7083" w:type="dxa"/>
          </w:tcPr>
          <w:p w14:paraId="24E39B5A" w14:textId="5D2BFCE7" w:rsidR="00BF5622" w:rsidRPr="005B5FC0" w:rsidRDefault="00BF5622" w:rsidP="00B619D2">
            <w:pPr>
              <w:tabs>
                <w:tab w:val="left" w:pos="1632"/>
              </w:tabs>
              <w:rPr>
                <w:rFonts w:ascii="Arial" w:hAnsi="Arial" w:cs="Arial"/>
              </w:rPr>
            </w:pPr>
            <w:r w:rsidRPr="005B5FC0">
              <w:rPr>
                <w:rFonts w:ascii="Arial" w:hAnsi="Arial" w:cs="Arial"/>
              </w:rPr>
              <w:t>Strong IT skills (generic)</w:t>
            </w:r>
            <w:r w:rsidR="004826D6">
              <w:rPr>
                <w:rFonts w:ascii="Arial" w:hAnsi="Arial" w:cs="Arial"/>
              </w:rPr>
              <w:t xml:space="preserve"> including </w:t>
            </w:r>
            <w:proofErr w:type="spellStart"/>
            <w:r w:rsidR="004826D6">
              <w:rPr>
                <w:rFonts w:ascii="Arial" w:hAnsi="Arial" w:cs="Arial"/>
              </w:rPr>
              <w:t>powerpoint</w:t>
            </w:r>
            <w:proofErr w:type="spellEnd"/>
            <w:r w:rsidR="004826D6">
              <w:rPr>
                <w:rFonts w:ascii="Arial" w:hAnsi="Arial" w:cs="Arial"/>
              </w:rPr>
              <w:t>, word and excel</w:t>
            </w:r>
          </w:p>
        </w:tc>
        <w:tc>
          <w:tcPr>
            <w:tcW w:w="1701" w:type="dxa"/>
          </w:tcPr>
          <w:p w14:paraId="4ACBA1F0"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011050A7" w14:textId="77777777" w:rsidR="00BF5622" w:rsidRPr="005B5FC0" w:rsidRDefault="00BF5622" w:rsidP="00B619D2">
            <w:pPr>
              <w:tabs>
                <w:tab w:val="left" w:pos="1632"/>
              </w:tabs>
              <w:jc w:val="center"/>
              <w:rPr>
                <w:rFonts w:ascii="Arial" w:hAnsi="Arial" w:cs="Arial"/>
              </w:rPr>
            </w:pPr>
          </w:p>
        </w:tc>
      </w:tr>
      <w:tr w:rsidR="00BF5622" w:rsidRPr="005B5FC0" w14:paraId="7093C47B" w14:textId="77777777" w:rsidTr="00655647">
        <w:trPr>
          <w:gridAfter w:val="1"/>
          <w:wAfter w:w="142" w:type="dxa"/>
        </w:trPr>
        <w:tc>
          <w:tcPr>
            <w:tcW w:w="7083" w:type="dxa"/>
          </w:tcPr>
          <w:p w14:paraId="2316758C" w14:textId="77777777" w:rsidR="00BF5622" w:rsidRPr="005B5FC0" w:rsidRDefault="00BF5622" w:rsidP="00B619D2">
            <w:pPr>
              <w:tabs>
                <w:tab w:val="left" w:pos="1632"/>
              </w:tabs>
              <w:rPr>
                <w:rFonts w:ascii="Arial" w:hAnsi="Arial" w:cs="Arial"/>
              </w:rPr>
            </w:pPr>
            <w:r w:rsidRPr="005B5FC0">
              <w:rPr>
                <w:rFonts w:ascii="Arial" w:hAnsi="Arial" w:cs="Arial"/>
              </w:rPr>
              <w:t>Ability to prioritise, delegate and work to tight deadlines in a fast-paced environment</w:t>
            </w:r>
          </w:p>
        </w:tc>
        <w:tc>
          <w:tcPr>
            <w:tcW w:w="1701" w:type="dxa"/>
          </w:tcPr>
          <w:p w14:paraId="2FA83C4D" w14:textId="405C538E"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641E118A" w14:textId="03DC9567" w:rsidR="00BF5622" w:rsidRPr="005B5FC0" w:rsidRDefault="00BF5622" w:rsidP="00B619D2">
            <w:pPr>
              <w:tabs>
                <w:tab w:val="left" w:pos="1632"/>
              </w:tabs>
              <w:jc w:val="center"/>
              <w:rPr>
                <w:rFonts w:ascii="Arial" w:hAnsi="Arial" w:cs="Arial"/>
              </w:rPr>
            </w:pPr>
          </w:p>
        </w:tc>
      </w:tr>
      <w:tr w:rsidR="00BF5622" w:rsidRPr="005B5FC0" w14:paraId="34B2AC21" w14:textId="77777777" w:rsidTr="00655647">
        <w:trPr>
          <w:gridAfter w:val="1"/>
          <w:wAfter w:w="142" w:type="dxa"/>
        </w:trPr>
        <w:tc>
          <w:tcPr>
            <w:tcW w:w="7083" w:type="dxa"/>
          </w:tcPr>
          <w:p w14:paraId="6FE58B5B" w14:textId="2EE2D5E7" w:rsidR="00BF5622" w:rsidRPr="005B5FC0" w:rsidRDefault="00BF5622" w:rsidP="00B619D2">
            <w:pPr>
              <w:tabs>
                <w:tab w:val="left" w:pos="1632"/>
              </w:tabs>
              <w:rPr>
                <w:rFonts w:ascii="Arial" w:hAnsi="Arial" w:cs="Arial"/>
              </w:rPr>
            </w:pPr>
            <w:r w:rsidRPr="005B5FC0">
              <w:rPr>
                <w:rFonts w:ascii="Arial" w:hAnsi="Arial" w:cs="Arial"/>
              </w:rPr>
              <w:t>EMIS / Systm</w:t>
            </w:r>
            <w:r w:rsidR="004826D6">
              <w:rPr>
                <w:rFonts w:ascii="Arial" w:hAnsi="Arial" w:cs="Arial"/>
              </w:rPr>
              <w:t>O</w:t>
            </w:r>
            <w:r w:rsidRPr="005B5FC0">
              <w:rPr>
                <w:rFonts w:ascii="Arial" w:hAnsi="Arial" w:cs="Arial"/>
              </w:rPr>
              <w:t>ne / Vision user skills</w:t>
            </w:r>
          </w:p>
        </w:tc>
        <w:tc>
          <w:tcPr>
            <w:tcW w:w="1701" w:type="dxa"/>
          </w:tcPr>
          <w:p w14:paraId="542018D2" w14:textId="72C4F6CD" w:rsidR="00BF5622" w:rsidRPr="005B5FC0" w:rsidRDefault="00BF5622" w:rsidP="00B619D2">
            <w:pPr>
              <w:tabs>
                <w:tab w:val="left" w:pos="1632"/>
              </w:tabs>
              <w:jc w:val="center"/>
              <w:rPr>
                <w:rFonts w:ascii="Arial" w:hAnsi="Arial" w:cs="Arial"/>
              </w:rPr>
            </w:pPr>
          </w:p>
        </w:tc>
        <w:tc>
          <w:tcPr>
            <w:tcW w:w="1559" w:type="dxa"/>
          </w:tcPr>
          <w:p w14:paraId="6E650661" w14:textId="093CFB8E" w:rsidR="00BF5622" w:rsidRPr="005B5FC0" w:rsidRDefault="007D139F" w:rsidP="00B619D2">
            <w:pPr>
              <w:tabs>
                <w:tab w:val="left" w:pos="1632"/>
              </w:tabs>
              <w:jc w:val="center"/>
              <w:rPr>
                <w:rFonts w:ascii="Arial" w:hAnsi="Arial" w:cs="Arial"/>
              </w:rPr>
            </w:pPr>
            <w:r w:rsidRPr="005B5FC0">
              <w:rPr>
                <w:rFonts w:ascii="Arial" w:hAnsi="Arial" w:cs="Arial"/>
              </w:rPr>
              <w:sym w:font="Wingdings" w:char="F0FC"/>
            </w:r>
          </w:p>
        </w:tc>
      </w:tr>
      <w:tr w:rsidR="00BF5622" w:rsidRPr="005B5FC0" w14:paraId="63CB803B" w14:textId="77777777" w:rsidTr="00655647">
        <w:trPr>
          <w:gridAfter w:val="1"/>
          <w:wAfter w:w="142" w:type="dxa"/>
        </w:trPr>
        <w:tc>
          <w:tcPr>
            <w:tcW w:w="7083" w:type="dxa"/>
          </w:tcPr>
          <w:p w14:paraId="45822F40" w14:textId="77777777" w:rsidR="00BF5622" w:rsidRPr="005B5FC0" w:rsidRDefault="00BF5622" w:rsidP="00B619D2">
            <w:pPr>
              <w:tabs>
                <w:tab w:val="left" w:pos="1632"/>
              </w:tabs>
              <w:rPr>
                <w:rFonts w:ascii="Arial" w:hAnsi="Arial" w:cs="Arial"/>
              </w:rPr>
            </w:pPr>
            <w:r w:rsidRPr="005B5FC0">
              <w:rPr>
                <w:rFonts w:ascii="Arial" w:hAnsi="Arial" w:cs="Arial"/>
              </w:rPr>
              <w:t>Effective time management (Planning &amp; Organising)</w:t>
            </w:r>
          </w:p>
        </w:tc>
        <w:tc>
          <w:tcPr>
            <w:tcW w:w="1701" w:type="dxa"/>
          </w:tcPr>
          <w:p w14:paraId="2E5B8C1C" w14:textId="1B68B3C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tcPr>
          <w:p w14:paraId="091ACA31" w14:textId="1011F174" w:rsidR="00BF5622" w:rsidRPr="005B5FC0" w:rsidRDefault="00BF5622" w:rsidP="00B619D2">
            <w:pPr>
              <w:tabs>
                <w:tab w:val="left" w:pos="1632"/>
              </w:tabs>
              <w:jc w:val="center"/>
              <w:rPr>
                <w:rFonts w:ascii="Arial" w:hAnsi="Arial" w:cs="Arial"/>
              </w:rPr>
            </w:pPr>
          </w:p>
        </w:tc>
      </w:tr>
      <w:tr w:rsidR="00BF5622" w:rsidRPr="005B5FC0" w14:paraId="73B4EF04" w14:textId="77777777" w:rsidTr="00655647">
        <w:trPr>
          <w:gridAfter w:val="1"/>
          <w:wAfter w:w="142" w:type="dxa"/>
          <w:trHeight w:val="233"/>
        </w:trPr>
        <w:tc>
          <w:tcPr>
            <w:tcW w:w="7083" w:type="dxa"/>
            <w:shd w:val="clear" w:color="auto" w:fill="8EAADB" w:themeFill="accent1" w:themeFillTint="99"/>
          </w:tcPr>
          <w:p w14:paraId="11034DC0" w14:textId="77777777" w:rsidR="00BF5622" w:rsidRPr="005B5FC0" w:rsidRDefault="00BF5622" w:rsidP="00B619D2">
            <w:pPr>
              <w:tabs>
                <w:tab w:val="left" w:pos="1632"/>
              </w:tabs>
              <w:rPr>
                <w:rFonts w:ascii="Arial" w:hAnsi="Arial" w:cs="Arial"/>
                <w:b/>
              </w:rPr>
            </w:pPr>
            <w:r w:rsidRPr="005B5FC0">
              <w:rPr>
                <w:rFonts w:ascii="Arial" w:hAnsi="Arial" w:cs="Arial"/>
                <w:b/>
              </w:rPr>
              <w:t>Personal Qualities</w:t>
            </w:r>
          </w:p>
        </w:tc>
        <w:tc>
          <w:tcPr>
            <w:tcW w:w="1701" w:type="dxa"/>
            <w:shd w:val="clear" w:color="auto" w:fill="8EAADB" w:themeFill="accent1" w:themeFillTint="99"/>
          </w:tcPr>
          <w:p w14:paraId="46CA6AF5" w14:textId="77777777" w:rsidR="00BF5622" w:rsidRPr="005B5FC0" w:rsidRDefault="00BF5622" w:rsidP="00B619D2">
            <w:pPr>
              <w:tabs>
                <w:tab w:val="left" w:pos="1632"/>
              </w:tabs>
              <w:jc w:val="center"/>
              <w:rPr>
                <w:rFonts w:ascii="Arial" w:hAnsi="Arial" w:cs="Arial"/>
                <w:b/>
              </w:rPr>
            </w:pPr>
            <w:r w:rsidRPr="005B5FC0">
              <w:rPr>
                <w:rFonts w:ascii="Arial" w:hAnsi="Arial" w:cs="Arial"/>
                <w:b/>
              </w:rPr>
              <w:t>Essential</w:t>
            </w:r>
          </w:p>
        </w:tc>
        <w:tc>
          <w:tcPr>
            <w:tcW w:w="1559" w:type="dxa"/>
            <w:shd w:val="clear" w:color="auto" w:fill="8EAADB" w:themeFill="accent1" w:themeFillTint="99"/>
          </w:tcPr>
          <w:p w14:paraId="5E761949" w14:textId="77777777" w:rsidR="00BF5622" w:rsidRPr="005B5FC0" w:rsidRDefault="00BF5622" w:rsidP="00B619D2">
            <w:pPr>
              <w:tabs>
                <w:tab w:val="left" w:pos="1632"/>
              </w:tabs>
              <w:jc w:val="center"/>
              <w:rPr>
                <w:rFonts w:ascii="Arial" w:hAnsi="Arial" w:cs="Arial"/>
                <w:b/>
              </w:rPr>
            </w:pPr>
            <w:r w:rsidRPr="005B5FC0">
              <w:rPr>
                <w:rFonts w:ascii="Arial" w:hAnsi="Arial" w:cs="Arial"/>
                <w:b/>
              </w:rPr>
              <w:t>Desirable</w:t>
            </w:r>
          </w:p>
        </w:tc>
      </w:tr>
      <w:tr w:rsidR="00BF5622" w:rsidRPr="005B5FC0" w14:paraId="6DF5CAB0" w14:textId="77777777" w:rsidTr="00655647">
        <w:trPr>
          <w:gridAfter w:val="1"/>
          <w:wAfter w:w="142" w:type="dxa"/>
          <w:trHeight w:val="233"/>
        </w:trPr>
        <w:tc>
          <w:tcPr>
            <w:tcW w:w="7083" w:type="dxa"/>
            <w:shd w:val="clear" w:color="auto" w:fill="auto"/>
          </w:tcPr>
          <w:p w14:paraId="7F426310" w14:textId="77777777" w:rsidR="00BF5622" w:rsidRPr="005B5FC0" w:rsidRDefault="00BF5622" w:rsidP="00B619D2">
            <w:pPr>
              <w:tabs>
                <w:tab w:val="left" w:pos="1632"/>
              </w:tabs>
              <w:rPr>
                <w:rFonts w:ascii="Arial" w:hAnsi="Arial" w:cs="Arial"/>
              </w:rPr>
            </w:pPr>
            <w:r w:rsidRPr="005B5FC0">
              <w:rPr>
                <w:rFonts w:ascii="Arial" w:hAnsi="Arial" w:cs="Arial"/>
              </w:rPr>
              <w:t>Polite and confident</w:t>
            </w:r>
          </w:p>
        </w:tc>
        <w:tc>
          <w:tcPr>
            <w:tcW w:w="1701" w:type="dxa"/>
            <w:shd w:val="clear" w:color="auto" w:fill="auto"/>
          </w:tcPr>
          <w:p w14:paraId="30DF4B55"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0159D2BA" w14:textId="77777777" w:rsidR="00BF5622" w:rsidRPr="005B5FC0" w:rsidRDefault="00BF5622" w:rsidP="00B619D2">
            <w:pPr>
              <w:tabs>
                <w:tab w:val="left" w:pos="1632"/>
              </w:tabs>
              <w:jc w:val="center"/>
              <w:rPr>
                <w:rFonts w:ascii="Arial" w:hAnsi="Arial" w:cs="Arial"/>
              </w:rPr>
            </w:pPr>
          </w:p>
        </w:tc>
      </w:tr>
      <w:tr w:rsidR="00BF5622" w:rsidRPr="005B5FC0" w14:paraId="06319926" w14:textId="77777777" w:rsidTr="00655647">
        <w:trPr>
          <w:gridAfter w:val="1"/>
          <w:wAfter w:w="142" w:type="dxa"/>
          <w:trHeight w:val="233"/>
        </w:trPr>
        <w:tc>
          <w:tcPr>
            <w:tcW w:w="7083" w:type="dxa"/>
            <w:shd w:val="clear" w:color="auto" w:fill="auto"/>
          </w:tcPr>
          <w:p w14:paraId="096DA6B9" w14:textId="77777777" w:rsidR="00BF5622" w:rsidRPr="005B5FC0" w:rsidRDefault="00BF5622" w:rsidP="00B619D2">
            <w:pPr>
              <w:tabs>
                <w:tab w:val="left" w:pos="1632"/>
              </w:tabs>
              <w:rPr>
                <w:rFonts w:ascii="Arial" w:hAnsi="Arial" w:cs="Arial"/>
              </w:rPr>
            </w:pPr>
            <w:r w:rsidRPr="005B5FC0">
              <w:rPr>
                <w:rFonts w:ascii="Arial" w:hAnsi="Arial" w:cs="Arial"/>
              </w:rPr>
              <w:t>Flexible and cooperative</w:t>
            </w:r>
          </w:p>
        </w:tc>
        <w:tc>
          <w:tcPr>
            <w:tcW w:w="1701" w:type="dxa"/>
            <w:shd w:val="clear" w:color="auto" w:fill="auto"/>
          </w:tcPr>
          <w:p w14:paraId="4EA1ABB2"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2B44B71D" w14:textId="77777777" w:rsidR="00BF5622" w:rsidRPr="005B5FC0" w:rsidRDefault="00BF5622" w:rsidP="00B619D2">
            <w:pPr>
              <w:tabs>
                <w:tab w:val="left" w:pos="1632"/>
              </w:tabs>
              <w:jc w:val="center"/>
              <w:rPr>
                <w:rFonts w:ascii="Arial" w:hAnsi="Arial" w:cs="Arial"/>
              </w:rPr>
            </w:pPr>
          </w:p>
        </w:tc>
      </w:tr>
      <w:tr w:rsidR="00BF5622" w:rsidRPr="005B5FC0" w14:paraId="0A015473" w14:textId="77777777" w:rsidTr="00655647">
        <w:trPr>
          <w:gridAfter w:val="1"/>
          <w:wAfter w:w="142" w:type="dxa"/>
          <w:trHeight w:val="233"/>
        </w:trPr>
        <w:tc>
          <w:tcPr>
            <w:tcW w:w="7083" w:type="dxa"/>
            <w:shd w:val="clear" w:color="auto" w:fill="auto"/>
          </w:tcPr>
          <w:p w14:paraId="37CCF077" w14:textId="77777777" w:rsidR="00BF5622" w:rsidRPr="005B5FC0" w:rsidRDefault="00BF5622" w:rsidP="00B619D2">
            <w:pPr>
              <w:tabs>
                <w:tab w:val="left" w:pos="1632"/>
              </w:tabs>
              <w:rPr>
                <w:rFonts w:ascii="Arial" w:hAnsi="Arial" w:cs="Arial"/>
              </w:rPr>
            </w:pPr>
            <w:r w:rsidRPr="005B5FC0">
              <w:rPr>
                <w:rFonts w:ascii="Arial" w:hAnsi="Arial" w:cs="Arial"/>
              </w:rPr>
              <w:t>Excellent interpersonal skills</w:t>
            </w:r>
          </w:p>
        </w:tc>
        <w:tc>
          <w:tcPr>
            <w:tcW w:w="1701" w:type="dxa"/>
            <w:shd w:val="clear" w:color="auto" w:fill="auto"/>
          </w:tcPr>
          <w:p w14:paraId="4C31DEC5"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303C07BB" w14:textId="77777777" w:rsidR="00BF5622" w:rsidRPr="005B5FC0" w:rsidRDefault="00BF5622" w:rsidP="00B619D2">
            <w:pPr>
              <w:tabs>
                <w:tab w:val="left" w:pos="1632"/>
              </w:tabs>
              <w:jc w:val="center"/>
              <w:rPr>
                <w:rFonts w:ascii="Arial" w:hAnsi="Arial" w:cs="Arial"/>
              </w:rPr>
            </w:pPr>
          </w:p>
        </w:tc>
      </w:tr>
      <w:tr w:rsidR="00BF5622" w:rsidRPr="005B5FC0" w14:paraId="71FA5041" w14:textId="77777777" w:rsidTr="00655647">
        <w:trPr>
          <w:gridAfter w:val="1"/>
          <w:wAfter w:w="142" w:type="dxa"/>
          <w:trHeight w:val="332"/>
        </w:trPr>
        <w:tc>
          <w:tcPr>
            <w:tcW w:w="7083" w:type="dxa"/>
            <w:shd w:val="clear" w:color="auto" w:fill="auto"/>
          </w:tcPr>
          <w:p w14:paraId="70116623" w14:textId="77777777" w:rsidR="00BF5622" w:rsidRPr="005B5FC0" w:rsidRDefault="00BF5622" w:rsidP="00B619D2">
            <w:pPr>
              <w:tabs>
                <w:tab w:val="left" w:pos="1632"/>
              </w:tabs>
              <w:rPr>
                <w:rFonts w:ascii="Arial" w:hAnsi="Arial" w:cs="Arial"/>
              </w:rPr>
            </w:pPr>
            <w:r w:rsidRPr="005B5FC0">
              <w:rPr>
                <w:rFonts w:ascii="Arial" w:hAnsi="Arial" w:cs="Arial"/>
              </w:rPr>
              <w:t>Motivated and proactive</w:t>
            </w:r>
          </w:p>
        </w:tc>
        <w:tc>
          <w:tcPr>
            <w:tcW w:w="1701" w:type="dxa"/>
            <w:shd w:val="clear" w:color="auto" w:fill="auto"/>
          </w:tcPr>
          <w:p w14:paraId="66884CEA"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15FBA51F" w14:textId="77777777" w:rsidR="00BF5622" w:rsidRPr="005B5FC0" w:rsidRDefault="00BF5622" w:rsidP="00B619D2">
            <w:pPr>
              <w:tabs>
                <w:tab w:val="left" w:pos="1632"/>
              </w:tabs>
              <w:jc w:val="center"/>
              <w:rPr>
                <w:rFonts w:ascii="Arial" w:hAnsi="Arial" w:cs="Arial"/>
              </w:rPr>
            </w:pPr>
          </w:p>
        </w:tc>
      </w:tr>
      <w:tr w:rsidR="00BF5622" w:rsidRPr="005B5FC0" w14:paraId="5E6527FE" w14:textId="77777777" w:rsidTr="00655647">
        <w:trPr>
          <w:gridAfter w:val="1"/>
          <w:wAfter w:w="142" w:type="dxa"/>
          <w:trHeight w:val="233"/>
        </w:trPr>
        <w:tc>
          <w:tcPr>
            <w:tcW w:w="7083" w:type="dxa"/>
            <w:shd w:val="clear" w:color="auto" w:fill="auto"/>
          </w:tcPr>
          <w:p w14:paraId="2AE5BE15" w14:textId="77777777" w:rsidR="00BF5622" w:rsidRPr="005B5FC0" w:rsidRDefault="00BF5622" w:rsidP="00B619D2">
            <w:pPr>
              <w:tabs>
                <w:tab w:val="left" w:pos="1632"/>
              </w:tabs>
              <w:rPr>
                <w:rFonts w:ascii="Arial" w:hAnsi="Arial" w:cs="Arial"/>
              </w:rPr>
            </w:pPr>
            <w:r w:rsidRPr="005B5FC0">
              <w:rPr>
                <w:rFonts w:ascii="Arial" w:hAnsi="Arial" w:cs="Arial"/>
              </w:rPr>
              <w:t xml:space="preserve">Ability to use initiative and judgement </w:t>
            </w:r>
          </w:p>
        </w:tc>
        <w:tc>
          <w:tcPr>
            <w:tcW w:w="1701" w:type="dxa"/>
            <w:shd w:val="clear" w:color="auto" w:fill="auto"/>
          </w:tcPr>
          <w:p w14:paraId="4AB9F7D5"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5B6575CD" w14:textId="77777777" w:rsidR="00BF5622" w:rsidRPr="005B5FC0" w:rsidRDefault="00BF5622" w:rsidP="00B619D2">
            <w:pPr>
              <w:tabs>
                <w:tab w:val="left" w:pos="1632"/>
              </w:tabs>
              <w:jc w:val="center"/>
              <w:rPr>
                <w:rFonts w:ascii="Arial" w:hAnsi="Arial" w:cs="Arial"/>
              </w:rPr>
            </w:pPr>
          </w:p>
        </w:tc>
      </w:tr>
      <w:tr w:rsidR="00BF5622" w:rsidRPr="005B5FC0" w14:paraId="130674DB" w14:textId="77777777" w:rsidTr="00655647">
        <w:trPr>
          <w:gridAfter w:val="1"/>
          <w:wAfter w:w="142" w:type="dxa"/>
          <w:trHeight w:val="233"/>
        </w:trPr>
        <w:tc>
          <w:tcPr>
            <w:tcW w:w="7083" w:type="dxa"/>
            <w:shd w:val="clear" w:color="auto" w:fill="auto"/>
          </w:tcPr>
          <w:p w14:paraId="69BC120A" w14:textId="77777777" w:rsidR="00BF5622" w:rsidRPr="005B5FC0" w:rsidRDefault="00BF5622" w:rsidP="00B619D2">
            <w:pPr>
              <w:tabs>
                <w:tab w:val="left" w:pos="1632"/>
              </w:tabs>
              <w:rPr>
                <w:rFonts w:ascii="Arial" w:hAnsi="Arial" w:cs="Arial"/>
              </w:rPr>
            </w:pPr>
            <w:r w:rsidRPr="005B5FC0">
              <w:rPr>
                <w:rFonts w:ascii="Arial" w:hAnsi="Arial" w:cs="Arial"/>
              </w:rPr>
              <w:t>High levels of integrity and loyalty</w:t>
            </w:r>
          </w:p>
        </w:tc>
        <w:tc>
          <w:tcPr>
            <w:tcW w:w="1701" w:type="dxa"/>
            <w:shd w:val="clear" w:color="auto" w:fill="auto"/>
          </w:tcPr>
          <w:p w14:paraId="6F0CF082"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5E739420" w14:textId="77777777" w:rsidR="00BF5622" w:rsidRPr="005B5FC0" w:rsidRDefault="00BF5622" w:rsidP="00B619D2">
            <w:pPr>
              <w:tabs>
                <w:tab w:val="left" w:pos="1632"/>
              </w:tabs>
              <w:jc w:val="center"/>
              <w:rPr>
                <w:rFonts w:ascii="Arial" w:hAnsi="Arial" w:cs="Arial"/>
              </w:rPr>
            </w:pPr>
          </w:p>
        </w:tc>
      </w:tr>
      <w:tr w:rsidR="00BF5622" w:rsidRPr="005B5FC0" w14:paraId="3EE209E2" w14:textId="77777777" w:rsidTr="00655647">
        <w:trPr>
          <w:gridAfter w:val="1"/>
          <w:wAfter w:w="142" w:type="dxa"/>
          <w:trHeight w:val="233"/>
        </w:trPr>
        <w:tc>
          <w:tcPr>
            <w:tcW w:w="7083" w:type="dxa"/>
            <w:shd w:val="clear" w:color="auto" w:fill="auto"/>
          </w:tcPr>
          <w:p w14:paraId="79BDB83E" w14:textId="77777777" w:rsidR="00BF5622" w:rsidRPr="005B5FC0" w:rsidRDefault="00BF5622" w:rsidP="00B619D2">
            <w:pPr>
              <w:tabs>
                <w:tab w:val="left" w:pos="1632"/>
              </w:tabs>
              <w:rPr>
                <w:rFonts w:ascii="Arial" w:hAnsi="Arial" w:cs="Arial"/>
              </w:rPr>
            </w:pPr>
            <w:r w:rsidRPr="005B5FC0">
              <w:rPr>
                <w:rFonts w:ascii="Arial" w:hAnsi="Arial" w:cs="Arial"/>
              </w:rPr>
              <w:t>Sensitive and empathetic in distressing situations</w:t>
            </w:r>
          </w:p>
        </w:tc>
        <w:tc>
          <w:tcPr>
            <w:tcW w:w="1701" w:type="dxa"/>
            <w:shd w:val="clear" w:color="auto" w:fill="auto"/>
          </w:tcPr>
          <w:p w14:paraId="7E5215AF"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2E16E1D2" w14:textId="77777777" w:rsidR="00BF5622" w:rsidRPr="005B5FC0" w:rsidRDefault="00BF5622" w:rsidP="00B619D2">
            <w:pPr>
              <w:tabs>
                <w:tab w:val="left" w:pos="1632"/>
              </w:tabs>
              <w:jc w:val="center"/>
              <w:rPr>
                <w:rFonts w:ascii="Arial" w:hAnsi="Arial" w:cs="Arial"/>
              </w:rPr>
            </w:pPr>
          </w:p>
        </w:tc>
      </w:tr>
      <w:tr w:rsidR="00BF5622" w:rsidRPr="005B5FC0" w14:paraId="279E1746" w14:textId="77777777" w:rsidTr="00655647">
        <w:trPr>
          <w:gridAfter w:val="1"/>
          <w:wAfter w:w="142" w:type="dxa"/>
          <w:trHeight w:val="233"/>
        </w:trPr>
        <w:tc>
          <w:tcPr>
            <w:tcW w:w="7083" w:type="dxa"/>
            <w:shd w:val="clear" w:color="auto" w:fill="auto"/>
          </w:tcPr>
          <w:p w14:paraId="00A1FFB8" w14:textId="77777777" w:rsidR="00BF5622" w:rsidRPr="005B5FC0" w:rsidRDefault="00BF5622" w:rsidP="00B619D2">
            <w:pPr>
              <w:tabs>
                <w:tab w:val="left" w:pos="1632"/>
              </w:tabs>
              <w:rPr>
                <w:rFonts w:ascii="Arial" w:hAnsi="Arial" w:cs="Arial"/>
              </w:rPr>
            </w:pPr>
            <w:r w:rsidRPr="005B5FC0">
              <w:rPr>
                <w:rFonts w:ascii="Arial" w:hAnsi="Arial" w:cs="Arial"/>
              </w:rPr>
              <w:t>Ability to work under pressure</w:t>
            </w:r>
          </w:p>
        </w:tc>
        <w:tc>
          <w:tcPr>
            <w:tcW w:w="1701" w:type="dxa"/>
            <w:shd w:val="clear" w:color="auto" w:fill="auto"/>
          </w:tcPr>
          <w:p w14:paraId="61DBD670"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49BE610D" w14:textId="77777777" w:rsidR="00BF5622" w:rsidRPr="005B5FC0" w:rsidRDefault="00BF5622" w:rsidP="00B619D2">
            <w:pPr>
              <w:tabs>
                <w:tab w:val="left" w:pos="1632"/>
              </w:tabs>
              <w:jc w:val="center"/>
              <w:rPr>
                <w:rFonts w:ascii="Arial" w:hAnsi="Arial" w:cs="Arial"/>
              </w:rPr>
            </w:pPr>
          </w:p>
        </w:tc>
      </w:tr>
      <w:tr w:rsidR="00BF5622" w:rsidRPr="005B5FC0" w14:paraId="452D01C9" w14:textId="77777777" w:rsidTr="00655647">
        <w:trPr>
          <w:gridAfter w:val="1"/>
          <w:wAfter w:w="142" w:type="dxa"/>
          <w:trHeight w:val="233"/>
        </w:trPr>
        <w:tc>
          <w:tcPr>
            <w:tcW w:w="7083" w:type="dxa"/>
            <w:shd w:val="clear" w:color="auto" w:fill="8EAADB" w:themeFill="accent1" w:themeFillTint="99"/>
          </w:tcPr>
          <w:p w14:paraId="76EFB351" w14:textId="77777777" w:rsidR="00BF5622" w:rsidRPr="005B5FC0" w:rsidRDefault="00BF5622" w:rsidP="00B619D2">
            <w:pPr>
              <w:tabs>
                <w:tab w:val="left" w:pos="1632"/>
              </w:tabs>
              <w:rPr>
                <w:rFonts w:ascii="Arial" w:hAnsi="Arial" w:cs="Arial"/>
                <w:b/>
              </w:rPr>
            </w:pPr>
            <w:r w:rsidRPr="005B5FC0">
              <w:rPr>
                <w:rFonts w:ascii="Arial" w:hAnsi="Arial" w:cs="Arial"/>
                <w:b/>
              </w:rPr>
              <w:t>Other requirements</w:t>
            </w:r>
          </w:p>
        </w:tc>
        <w:tc>
          <w:tcPr>
            <w:tcW w:w="1701" w:type="dxa"/>
            <w:shd w:val="clear" w:color="auto" w:fill="8EAADB" w:themeFill="accent1" w:themeFillTint="99"/>
          </w:tcPr>
          <w:p w14:paraId="64BF10ED" w14:textId="77777777" w:rsidR="00BF5622" w:rsidRPr="005B5FC0" w:rsidRDefault="00BF5622" w:rsidP="00B619D2">
            <w:pPr>
              <w:tabs>
                <w:tab w:val="left" w:pos="1632"/>
              </w:tabs>
              <w:jc w:val="center"/>
              <w:rPr>
                <w:rFonts w:ascii="Arial" w:hAnsi="Arial" w:cs="Arial"/>
                <w:b/>
              </w:rPr>
            </w:pPr>
            <w:r w:rsidRPr="005B5FC0">
              <w:rPr>
                <w:rFonts w:ascii="Arial" w:hAnsi="Arial" w:cs="Arial"/>
                <w:b/>
              </w:rPr>
              <w:t>Essential</w:t>
            </w:r>
          </w:p>
        </w:tc>
        <w:tc>
          <w:tcPr>
            <w:tcW w:w="1559" w:type="dxa"/>
            <w:shd w:val="clear" w:color="auto" w:fill="8EAADB" w:themeFill="accent1" w:themeFillTint="99"/>
          </w:tcPr>
          <w:p w14:paraId="10F94086" w14:textId="77777777" w:rsidR="00BF5622" w:rsidRPr="005B5FC0" w:rsidRDefault="00BF5622" w:rsidP="00B619D2">
            <w:pPr>
              <w:tabs>
                <w:tab w:val="left" w:pos="1632"/>
              </w:tabs>
              <w:jc w:val="center"/>
              <w:rPr>
                <w:rFonts w:ascii="Arial" w:hAnsi="Arial" w:cs="Arial"/>
                <w:b/>
              </w:rPr>
            </w:pPr>
            <w:r w:rsidRPr="005B5FC0">
              <w:rPr>
                <w:rFonts w:ascii="Arial" w:hAnsi="Arial" w:cs="Arial"/>
                <w:b/>
              </w:rPr>
              <w:t>Desirable</w:t>
            </w:r>
          </w:p>
        </w:tc>
      </w:tr>
      <w:tr w:rsidR="00BF5622" w:rsidRPr="005B5FC0" w14:paraId="5DF88CFD" w14:textId="77777777" w:rsidTr="00655647">
        <w:trPr>
          <w:gridAfter w:val="1"/>
          <w:wAfter w:w="142" w:type="dxa"/>
          <w:trHeight w:val="233"/>
        </w:trPr>
        <w:tc>
          <w:tcPr>
            <w:tcW w:w="7083" w:type="dxa"/>
            <w:shd w:val="clear" w:color="auto" w:fill="auto"/>
          </w:tcPr>
          <w:p w14:paraId="6AAA6332" w14:textId="77777777" w:rsidR="00BF5622" w:rsidRPr="005B5FC0" w:rsidRDefault="00BF5622" w:rsidP="00B619D2">
            <w:pPr>
              <w:tabs>
                <w:tab w:val="left" w:pos="1632"/>
              </w:tabs>
              <w:rPr>
                <w:rFonts w:ascii="Arial" w:hAnsi="Arial" w:cs="Arial"/>
              </w:rPr>
            </w:pPr>
            <w:r w:rsidRPr="005B5FC0">
              <w:rPr>
                <w:rFonts w:ascii="Arial" w:hAnsi="Arial" w:cs="Arial"/>
              </w:rPr>
              <w:t>Flexibility to work outside of core office hours</w:t>
            </w:r>
          </w:p>
        </w:tc>
        <w:tc>
          <w:tcPr>
            <w:tcW w:w="1701" w:type="dxa"/>
            <w:shd w:val="clear" w:color="auto" w:fill="auto"/>
          </w:tcPr>
          <w:p w14:paraId="25AC5393" w14:textId="77777777" w:rsidR="00BF5622" w:rsidRPr="005B5FC0" w:rsidRDefault="00BF5622" w:rsidP="00B619D2">
            <w:pPr>
              <w:tabs>
                <w:tab w:val="left" w:pos="1632"/>
              </w:tabs>
              <w:jc w:val="center"/>
              <w:rPr>
                <w:rFonts w:ascii="Arial" w:hAnsi="Arial" w:cs="Arial"/>
              </w:rPr>
            </w:pPr>
          </w:p>
        </w:tc>
        <w:tc>
          <w:tcPr>
            <w:tcW w:w="1559" w:type="dxa"/>
            <w:shd w:val="clear" w:color="auto" w:fill="auto"/>
          </w:tcPr>
          <w:p w14:paraId="5F0F0325"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r>
      <w:tr w:rsidR="00BF5622" w:rsidRPr="005B5FC0" w14:paraId="054E58C5" w14:textId="77777777" w:rsidTr="00655647">
        <w:trPr>
          <w:gridAfter w:val="1"/>
          <w:wAfter w:w="142" w:type="dxa"/>
          <w:trHeight w:val="224"/>
        </w:trPr>
        <w:tc>
          <w:tcPr>
            <w:tcW w:w="7083" w:type="dxa"/>
            <w:shd w:val="clear" w:color="auto" w:fill="auto"/>
          </w:tcPr>
          <w:p w14:paraId="2345AAFE" w14:textId="77777777" w:rsidR="00BF5622" w:rsidRPr="005B5FC0" w:rsidRDefault="00BF5622" w:rsidP="00B619D2">
            <w:pPr>
              <w:tabs>
                <w:tab w:val="left" w:pos="1632"/>
              </w:tabs>
              <w:rPr>
                <w:rFonts w:ascii="Arial" w:hAnsi="Arial" w:cs="Arial"/>
              </w:rPr>
            </w:pPr>
            <w:r w:rsidRPr="005B5FC0">
              <w:rPr>
                <w:rFonts w:ascii="Arial" w:hAnsi="Arial" w:cs="Arial"/>
              </w:rPr>
              <w:t>Disclosure Barring Service (DBS) check</w:t>
            </w:r>
          </w:p>
        </w:tc>
        <w:tc>
          <w:tcPr>
            <w:tcW w:w="1701" w:type="dxa"/>
            <w:shd w:val="clear" w:color="auto" w:fill="auto"/>
          </w:tcPr>
          <w:p w14:paraId="42BD8706"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7BF1C638" w14:textId="77777777" w:rsidR="00BF5622" w:rsidRPr="005B5FC0" w:rsidRDefault="00BF5622" w:rsidP="00B619D2">
            <w:pPr>
              <w:tabs>
                <w:tab w:val="left" w:pos="1632"/>
              </w:tabs>
              <w:jc w:val="center"/>
              <w:rPr>
                <w:rFonts w:ascii="Arial" w:hAnsi="Arial" w:cs="Arial"/>
              </w:rPr>
            </w:pPr>
          </w:p>
        </w:tc>
      </w:tr>
      <w:tr w:rsidR="00BF5622" w:rsidRPr="005B5FC0" w14:paraId="5CBA7B07" w14:textId="77777777" w:rsidTr="00655647">
        <w:trPr>
          <w:gridAfter w:val="1"/>
          <w:wAfter w:w="142" w:type="dxa"/>
          <w:trHeight w:val="224"/>
        </w:trPr>
        <w:tc>
          <w:tcPr>
            <w:tcW w:w="7083" w:type="dxa"/>
            <w:shd w:val="clear" w:color="auto" w:fill="auto"/>
          </w:tcPr>
          <w:p w14:paraId="29B02BF3" w14:textId="77777777" w:rsidR="00BF5622" w:rsidRPr="005B5FC0" w:rsidRDefault="00BF5622" w:rsidP="00B619D2">
            <w:pPr>
              <w:tabs>
                <w:tab w:val="left" w:pos="1632"/>
              </w:tabs>
              <w:rPr>
                <w:rFonts w:ascii="Arial" w:hAnsi="Arial" w:cs="Arial"/>
              </w:rPr>
            </w:pPr>
            <w:r w:rsidRPr="005B5FC0">
              <w:rPr>
                <w:rFonts w:ascii="Arial" w:hAnsi="Arial" w:cs="Arial"/>
              </w:rPr>
              <w:t>Maintains confidentiality at all times</w:t>
            </w:r>
          </w:p>
        </w:tc>
        <w:tc>
          <w:tcPr>
            <w:tcW w:w="1701" w:type="dxa"/>
            <w:shd w:val="clear" w:color="auto" w:fill="auto"/>
          </w:tcPr>
          <w:p w14:paraId="6692CD76"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c>
          <w:tcPr>
            <w:tcW w:w="1559" w:type="dxa"/>
            <w:shd w:val="clear" w:color="auto" w:fill="auto"/>
          </w:tcPr>
          <w:p w14:paraId="28E10CF2" w14:textId="77777777" w:rsidR="00BF5622" w:rsidRPr="005B5FC0" w:rsidRDefault="00BF5622" w:rsidP="00B619D2">
            <w:pPr>
              <w:tabs>
                <w:tab w:val="left" w:pos="1632"/>
              </w:tabs>
              <w:jc w:val="center"/>
              <w:rPr>
                <w:rFonts w:ascii="Arial" w:hAnsi="Arial" w:cs="Arial"/>
              </w:rPr>
            </w:pPr>
          </w:p>
        </w:tc>
      </w:tr>
      <w:tr w:rsidR="00BF5622" w:rsidRPr="005B5FC0" w14:paraId="7CE26946" w14:textId="77777777" w:rsidTr="00655647">
        <w:trPr>
          <w:gridAfter w:val="1"/>
          <w:wAfter w:w="142" w:type="dxa"/>
          <w:trHeight w:val="224"/>
        </w:trPr>
        <w:tc>
          <w:tcPr>
            <w:tcW w:w="7083" w:type="dxa"/>
            <w:shd w:val="clear" w:color="auto" w:fill="auto"/>
          </w:tcPr>
          <w:p w14:paraId="790E9095" w14:textId="77777777" w:rsidR="00BF5622" w:rsidRPr="005B5FC0" w:rsidRDefault="00BF5622" w:rsidP="00B619D2">
            <w:pPr>
              <w:tabs>
                <w:tab w:val="left" w:pos="1632"/>
              </w:tabs>
              <w:rPr>
                <w:rFonts w:ascii="Arial" w:hAnsi="Arial" w:cs="Arial"/>
              </w:rPr>
            </w:pPr>
            <w:r w:rsidRPr="005B5FC0">
              <w:rPr>
                <w:rFonts w:ascii="Arial" w:hAnsi="Arial" w:cs="Arial"/>
              </w:rPr>
              <w:t>Full UK driving licence</w:t>
            </w:r>
          </w:p>
        </w:tc>
        <w:tc>
          <w:tcPr>
            <w:tcW w:w="1701" w:type="dxa"/>
            <w:shd w:val="clear" w:color="auto" w:fill="auto"/>
          </w:tcPr>
          <w:p w14:paraId="3ECDAA8D" w14:textId="77777777" w:rsidR="00BF5622" w:rsidRPr="005B5FC0" w:rsidRDefault="00BF5622" w:rsidP="00B619D2">
            <w:pPr>
              <w:tabs>
                <w:tab w:val="left" w:pos="1632"/>
              </w:tabs>
              <w:jc w:val="center"/>
              <w:rPr>
                <w:rFonts w:ascii="Arial" w:hAnsi="Arial" w:cs="Arial"/>
              </w:rPr>
            </w:pPr>
          </w:p>
        </w:tc>
        <w:tc>
          <w:tcPr>
            <w:tcW w:w="1559" w:type="dxa"/>
            <w:shd w:val="clear" w:color="auto" w:fill="auto"/>
          </w:tcPr>
          <w:p w14:paraId="7314B7F7" w14:textId="77777777" w:rsidR="00BF5622" w:rsidRPr="005B5FC0" w:rsidRDefault="00BF5622" w:rsidP="00B619D2">
            <w:pPr>
              <w:tabs>
                <w:tab w:val="left" w:pos="1632"/>
              </w:tabs>
              <w:jc w:val="center"/>
              <w:rPr>
                <w:rFonts w:ascii="Arial" w:hAnsi="Arial" w:cs="Arial"/>
              </w:rPr>
            </w:pPr>
            <w:r w:rsidRPr="005B5FC0">
              <w:rPr>
                <w:rFonts w:ascii="Arial" w:hAnsi="Arial" w:cs="Arial"/>
              </w:rPr>
              <w:sym w:font="Wingdings" w:char="F0FC"/>
            </w:r>
          </w:p>
        </w:tc>
      </w:tr>
    </w:tbl>
    <w:p w14:paraId="14EDAE06" w14:textId="77777777" w:rsidR="00BF5622" w:rsidRPr="005B5FC0" w:rsidRDefault="00BF5622" w:rsidP="00BF5622">
      <w:pPr>
        <w:rPr>
          <w:rFonts w:ascii="Arial" w:hAnsi="Arial" w:cs="Arial"/>
        </w:rPr>
      </w:pPr>
    </w:p>
    <w:p w14:paraId="7D39DEF0" w14:textId="77777777" w:rsidR="00BF5622" w:rsidRPr="005B5FC0" w:rsidRDefault="00BF5622" w:rsidP="00BF5622">
      <w:pPr>
        <w:rPr>
          <w:rFonts w:ascii="Arial" w:hAnsi="Arial" w:cs="Arial"/>
        </w:rPr>
      </w:pPr>
      <w:r w:rsidRPr="005B5FC0">
        <w:rPr>
          <w:rFonts w:ascii="Arial" w:hAnsi="Arial" w:cs="Arial"/>
        </w:rPr>
        <w:t>This document may be amended following consultation with the post holder, to facilitate the development of the role, t</w:t>
      </w:r>
      <w:r>
        <w:rPr>
          <w:rFonts w:ascii="Arial" w:hAnsi="Arial" w:cs="Arial"/>
        </w:rPr>
        <w:t>he practice and the individual.</w:t>
      </w:r>
      <w:r w:rsidRPr="005B5FC0">
        <w:rPr>
          <w:rFonts w:ascii="Arial" w:hAnsi="Arial" w:cs="Arial"/>
        </w:rPr>
        <w:t xml:space="preserve"> All personnel should be prepared to accept additional, or surrender existing duties, to enable the efficient running of the practice.  </w:t>
      </w:r>
    </w:p>
    <w:p w14:paraId="302A9752" w14:textId="77777777" w:rsidR="00BF5622" w:rsidRPr="00D35B88" w:rsidRDefault="00BF5622" w:rsidP="00BF5622">
      <w:pPr>
        <w:tabs>
          <w:tab w:val="left" w:pos="2268"/>
        </w:tabs>
        <w:rPr>
          <w:rFonts w:ascii="Arial" w:eastAsia="Times New Roman" w:hAnsi="Arial" w:cs="Arial"/>
          <w:bCs/>
          <w:color w:val="000000"/>
          <w:sz w:val="24"/>
          <w:szCs w:val="24"/>
          <w:u w:val="single"/>
        </w:rPr>
      </w:pPr>
    </w:p>
    <w:p w14:paraId="102B3F84" w14:textId="77777777" w:rsidR="00C862CA" w:rsidRDefault="00C862CA"/>
    <w:sectPr w:rsidR="00C862CA" w:rsidSect="00BC7488">
      <w:headerReference w:type="default" r:id="rId8"/>
      <w:footerReference w:type="default" r:id="rId9"/>
      <w:pgSz w:w="11906" w:h="16838"/>
      <w:pgMar w:top="567" w:right="720" w:bottom="56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F7B0" w14:textId="77777777" w:rsidR="00D15701" w:rsidRDefault="00C57BE6">
      <w:r>
        <w:separator/>
      </w:r>
    </w:p>
  </w:endnote>
  <w:endnote w:type="continuationSeparator" w:id="0">
    <w:p w14:paraId="235F6CED" w14:textId="77777777" w:rsidR="00D15701" w:rsidRDefault="00C5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4499" w14:textId="77777777" w:rsidR="00ED4077" w:rsidRDefault="00BF5622" w:rsidP="00844FEE">
    <w:pPr>
      <w:contextualSpacing/>
      <w:jc w:val="center"/>
      <w:rPr>
        <w:rFonts w:ascii="Gabriola" w:hAnsi="Gabriola"/>
        <w:b/>
        <w:color w:val="0070C0"/>
        <w:sz w:val="28"/>
        <w:szCs w:val="28"/>
      </w:rPr>
    </w:pPr>
    <w:r>
      <w:rPr>
        <w:rFonts w:ascii="Gabriola" w:hAnsi="Gabriola"/>
        <w:b/>
        <w:color w:val="0070C0"/>
        <w:sz w:val="28"/>
        <w:szCs w:val="28"/>
      </w:rPr>
      <w:t>Newhall Surgery is proud to be an NHS training practice</w:t>
    </w:r>
  </w:p>
  <w:p w14:paraId="1FD071AF" w14:textId="77777777" w:rsidR="00ED4077" w:rsidRDefault="00BF5622" w:rsidP="00844FEE">
    <w:pPr>
      <w:contextualSpacing/>
      <w:jc w:val="center"/>
      <w:rPr>
        <w:rFonts w:ascii="Arial" w:hAnsi="Arial" w:cs="Arial"/>
        <w:color w:val="0070C0"/>
        <w:sz w:val="18"/>
        <w:szCs w:val="18"/>
      </w:rPr>
    </w:pPr>
    <w:r>
      <w:rPr>
        <w:rFonts w:ascii="Arial" w:hAnsi="Arial" w:cs="Arial"/>
        <w:color w:val="0070C0"/>
        <w:sz w:val="18"/>
        <w:szCs w:val="18"/>
      </w:rPr>
      <w:t>NEWHALL SURGERY: FOR EXCELLENT INDIVIDUAL CARE AT ALL STAGES OF LIFE</w:t>
    </w:r>
  </w:p>
  <w:p w14:paraId="1AA600B9" w14:textId="4E78684C" w:rsidR="00ED4077" w:rsidRDefault="00BF5622" w:rsidP="00844FEE">
    <w:pPr>
      <w:contextualSpacing/>
      <w:jc w:val="center"/>
      <w:rPr>
        <w:rFonts w:ascii="Arial" w:hAnsi="Arial" w:cs="Arial"/>
        <w:b/>
        <w:color w:val="0070C0"/>
        <w:sz w:val="16"/>
        <w:szCs w:val="16"/>
      </w:rPr>
    </w:pPr>
    <w:r>
      <w:rPr>
        <w:rFonts w:ascii="Arial" w:hAnsi="Arial" w:cs="Arial"/>
        <w:b/>
        <w:color w:val="0070C0"/>
        <w:sz w:val="16"/>
        <w:szCs w:val="16"/>
      </w:rPr>
      <w:t>DR PILLAI – DR PATEL</w:t>
    </w:r>
    <w:r w:rsidR="00437495">
      <w:rPr>
        <w:rFonts w:ascii="Arial" w:hAnsi="Arial" w:cs="Arial"/>
        <w:b/>
        <w:color w:val="0070C0"/>
        <w:sz w:val="16"/>
        <w:szCs w:val="16"/>
      </w:rPr>
      <w:t xml:space="preserve"> – DR A MIRZA</w:t>
    </w:r>
  </w:p>
  <w:p w14:paraId="6D766AE2" w14:textId="6B35AEAD" w:rsidR="00ED4077" w:rsidRDefault="00BF5622" w:rsidP="00844FEE">
    <w:pPr>
      <w:contextualSpacing/>
      <w:jc w:val="center"/>
      <w:rPr>
        <w:rFonts w:ascii="Arial" w:hAnsi="Arial" w:cs="Arial"/>
        <w:b/>
        <w:color w:val="0070C0"/>
        <w:sz w:val="16"/>
        <w:szCs w:val="16"/>
      </w:rPr>
    </w:pPr>
    <w:r>
      <w:rPr>
        <w:rFonts w:ascii="Arial" w:hAnsi="Arial" w:cs="Arial"/>
        <w:b/>
        <w:color w:val="0070C0"/>
        <w:sz w:val="16"/>
        <w:szCs w:val="16"/>
      </w:rPr>
      <w:t>46-48 High Street, Newhall, Swadlincote, Derbyshire DE11 0HU – T: 01283 217092 – www.newhallsurgery.com</w:t>
    </w:r>
  </w:p>
  <w:p w14:paraId="72EF4A59" w14:textId="77777777" w:rsidR="00ED4077" w:rsidRDefault="00ED4077" w:rsidP="00844FEE">
    <w:pPr>
      <w:pStyle w:val="Footer"/>
      <w:rPr>
        <w:noProof/>
        <w:lang w:eastAsia="en-GB"/>
      </w:rPr>
    </w:pPr>
  </w:p>
  <w:p w14:paraId="6104280C" w14:textId="77777777" w:rsidR="00ED4077" w:rsidRDefault="00ED4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E737" w14:textId="77777777" w:rsidR="00D15701" w:rsidRDefault="00C57BE6">
      <w:r>
        <w:separator/>
      </w:r>
    </w:p>
  </w:footnote>
  <w:footnote w:type="continuationSeparator" w:id="0">
    <w:p w14:paraId="47FCA6E6" w14:textId="77777777" w:rsidR="00D15701" w:rsidRDefault="00C57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019F" w14:textId="77777777" w:rsidR="00ED4077" w:rsidRDefault="00BF5622" w:rsidP="00D35B88">
    <w:pPr>
      <w:pStyle w:val="Header"/>
      <w:jc w:val="center"/>
    </w:pPr>
    <w:r w:rsidRPr="00FD4D6C">
      <w:rPr>
        <w:noProof/>
        <w:lang w:eastAsia="en-GB"/>
      </w:rPr>
      <w:drawing>
        <wp:inline distT="0" distB="0" distL="0" distR="0" wp14:anchorId="3698F55E" wp14:editId="2509DBB6">
          <wp:extent cx="2781300" cy="1209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1209675"/>
                  </a:xfrm>
                  <a:prstGeom prst="rect">
                    <a:avLst/>
                  </a:prstGeom>
                  <a:noFill/>
                  <a:ln>
                    <a:noFill/>
                  </a:ln>
                </pic:spPr>
              </pic:pic>
            </a:graphicData>
          </a:graphic>
        </wp:inline>
      </w:drawing>
    </w:r>
  </w:p>
  <w:p w14:paraId="1AD732FD" w14:textId="77777777" w:rsidR="00ED4077" w:rsidRDefault="00ED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EF1"/>
    <w:multiLevelType w:val="hybridMultilevel"/>
    <w:tmpl w:val="54B89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DF7633"/>
    <w:multiLevelType w:val="hybridMultilevel"/>
    <w:tmpl w:val="52D4E166"/>
    <w:lvl w:ilvl="0" w:tplc="1F3A567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A91FFB"/>
    <w:multiLevelType w:val="hybridMultilevel"/>
    <w:tmpl w:val="53067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321480"/>
    <w:multiLevelType w:val="hybridMultilevel"/>
    <w:tmpl w:val="34CE14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B2783D"/>
    <w:multiLevelType w:val="hybridMultilevel"/>
    <w:tmpl w:val="16C61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0E77AD"/>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5FE35981"/>
    <w:multiLevelType w:val="hybridMultilevel"/>
    <w:tmpl w:val="C106AF7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6BF145AB"/>
    <w:multiLevelType w:val="hybridMultilevel"/>
    <w:tmpl w:val="229038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707295935">
    <w:abstractNumId w:val="7"/>
  </w:num>
  <w:num w:numId="2" w16cid:durableId="67002539">
    <w:abstractNumId w:val="3"/>
  </w:num>
  <w:num w:numId="3" w16cid:durableId="734009019">
    <w:abstractNumId w:val="2"/>
  </w:num>
  <w:num w:numId="4" w16cid:durableId="505242862">
    <w:abstractNumId w:val="1"/>
  </w:num>
  <w:num w:numId="5" w16cid:durableId="847672209">
    <w:abstractNumId w:val="4"/>
  </w:num>
  <w:num w:numId="6" w16cid:durableId="1997146945">
    <w:abstractNumId w:val="6"/>
  </w:num>
  <w:num w:numId="7" w16cid:durableId="470908355">
    <w:abstractNumId w:val="5"/>
  </w:num>
  <w:num w:numId="8" w16cid:durableId="144796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22"/>
    <w:rsid w:val="000063E4"/>
    <w:rsid w:val="00023057"/>
    <w:rsid w:val="00041F33"/>
    <w:rsid w:val="0009474E"/>
    <w:rsid w:val="000C20E8"/>
    <w:rsid w:val="000C5A62"/>
    <w:rsid w:val="000E0F89"/>
    <w:rsid w:val="00101921"/>
    <w:rsid w:val="0010708D"/>
    <w:rsid w:val="0015780F"/>
    <w:rsid w:val="0016381A"/>
    <w:rsid w:val="00165377"/>
    <w:rsid w:val="001E7B3A"/>
    <w:rsid w:val="002575AA"/>
    <w:rsid w:val="00271994"/>
    <w:rsid w:val="0028217C"/>
    <w:rsid w:val="002A1B8C"/>
    <w:rsid w:val="003155C9"/>
    <w:rsid w:val="00376A1C"/>
    <w:rsid w:val="003E7F70"/>
    <w:rsid w:val="00437495"/>
    <w:rsid w:val="004826D6"/>
    <w:rsid w:val="004A513E"/>
    <w:rsid w:val="00655647"/>
    <w:rsid w:val="00671E25"/>
    <w:rsid w:val="006A016B"/>
    <w:rsid w:val="007D139F"/>
    <w:rsid w:val="00811660"/>
    <w:rsid w:val="00971A78"/>
    <w:rsid w:val="00B72821"/>
    <w:rsid w:val="00BF5622"/>
    <w:rsid w:val="00C36032"/>
    <w:rsid w:val="00C57BE6"/>
    <w:rsid w:val="00C856B6"/>
    <w:rsid w:val="00C862CA"/>
    <w:rsid w:val="00C91ACD"/>
    <w:rsid w:val="00CC7B75"/>
    <w:rsid w:val="00D15701"/>
    <w:rsid w:val="00DE62A2"/>
    <w:rsid w:val="00E54EFC"/>
    <w:rsid w:val="00EA491E"/>
    <w:rsid w:val="00ED4077"/>
    <w:rsid w:val="00F24A79"/>
    <w:rsid w:val="00F60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7ADF"/>
  <w15:chartTrackingRefBased/>
  <w15:docId w15:val="{B651CC1D-0A33-4B6D-B43F-FF9B4616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5622"/>
    <w:pPr>
      <w:tabs>
        <w:tab w:val="center" w:pos="4513"/>
        <w:tab w:val="right" w:pos="9026"/>
      </w:tabs>
    </w:pPr>
  </w:style>
  <w:style w:type="character" w:customStyle="1" w:styleId="HeaderChar">
    <w:name w:val="Header Char"/>
    <w:basedOn w:val="DefaultParagraphFont"/>
    <w:link w:val="Header"/>
    <w:rsid w:val="00BF5622"/>
  </w:style>
  <w:style w:type="paragraph" w:styleId="Footer">
    <w:name w:val="footer"/>
    <w:basedOn w:val="Normal"/>
    <w:link w:val="FooterChar"/>
    <w:uiPriority w:val="99"/>
    <w:unhideWhenUsed/>
    <w:rsid w:val="00BF5622"/>
    <w:pPr>
      <w:tabs>
        <w:tab w:val="center" w:pos="4513"/>
        <w:tab w:val="right" w:pos="9026"/>
      </w:tabs>
    </w:pPr>
  </w:style>
  <w:style w:type="character" w:customStyle="1" w:styleId="FooterChar">
    <w:name w:val="Footer Char"/>
    <w:basedOn w:val="DefaultParagraphFont"/>
    <w:link w:val="Footer"/>
    <w:uiPriority w:val="99"/>
    <w:rsid w:val="00BF5622"/>
  </w:style>
  <w:style w:type="paragraph" w:styleId="ListParagraph">
    <w:name w:val="List Paragraph"/>
    <w:basedOn w:val="Normal"/>
    <w:uiPriority w:val="34"/>
    <w:qFormat/>
    <w:rsid w:val="00BF5622"/>
    <w:pPr>
      <w:ind w:left="720"/>
      <w:contextualSpacing/>
    </w:pPr>
  </w:style>
  <w:style w:type="table" w:styleId="TableGrid">
    <w:name w:val="Table Grid"/>
    <w:basedOn w:val="TableNormal"/>
    <w:uiPriority w:val="39"/>
    <w:rsid w:val="00BF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CF85-B137-48DC-B83A-57D1A469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Ruth (NEWHALL SURGERY)</dc:creator>
  <cp:keywords/>
  <dc:description/>
  <cp:lastModifiedBy>EMMERSON-GREY, Julie (NEWHALL SURGERY)</cp:lastModifiedBy>
  <cp:revision>3</cp:revision>
  <dcterms:created xsi:type="dcterms:W3CDTF">2025-02-03T16:57:00Z</dcterms:created>
  <dcterms:modified xsi:type="dcterms:W3CDTF">2025-02-03T17:04:00Z</dcterms:modified>
</cp:coreProperties>
</file>