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5"/>
        <w:gridCol w:w="5242"/>
      </w:tblGrid>
      <w:tr w:rsidR="00D71C93" w:rsidRPr="00AC4446" w14:paraId="4A3CEC04" w14:textId="77777777" w:rsidTr="00260FB3">
        <w:tc>
          <w:tcPr>
            <w:tcW w:w="4505" w:type="dxa"/>
            <w:shd w:val="clear" w:color="auto" w:fill="8EAADB" w:themeFill="accent1" w:themeFillTint="99"/>
          </w:tcPr>
          <w:p w14:paraId="4D4D7B23" w14:textId="77777777" w:rsidR="00D71C93" w:rsidRPr="00AC4446" w:rsidRDefault="00D71C93" w:rsidP="007A710C">
            <w:pPr>
              <w:rPr>
                <w:rFonts w:ascii="Arial" w:hAnsi="Arial" w:cs="Arial"/>
                <w:b/>
              </w:rPr>
            </w:pPr>
            <w:r w:rsidRPr="00AC4446">
              <w:rPr>
                <w:rFonts w:ascii="Arial" w:hAnsi="Arial" w:cs="Arial"/>
                <w:b/>
              </w:rPr>
              <w:t>Job Title</w:t>
            </w:r>
          </w:p>
        </w:tc>
        <w:tc>
          <w:tcPr>
            <w:tcW w:w="5242" w:type="dxa"/>
          </w:tcPr>
          <w:p w14:paraId="3079C30F" w14:textId="5C2215F2" w:rsidR="00D71C93" w:rsidRPr="00AC4446" w:rsidRDefault="0021658B" w:rsidP="007A710C">
            <w:pPr>
              <w:rPr>
                <w:rFonts w:ascii="Arial" w:hAnsi="Arial" w:cs="Arial"/>
              </w:rPr>
            </w:pPr>
            <w:r>
              <w:rPr>
                <w:rFonts w:ascii="Arial" w:hAnsi="Arial" w:cs="Arial"/>
              </w:rPr>
              <w:t>Operation</w:t>
            </w:r>
            <w:r w:rsidR="00780BBA">
              <w:rPr>
                <w:rFonts w:ascii="Arial" w:hAnsi="Arial" w:cs="Arial"/>
              </w:rPr>
              <w:t>al</w:t>
            </w:r>
            <w:r>
              <w:rPr>
                <w:rFonts w:ascii="Arial" w:hAnsi="Arial" w:cs="Arial"/>
              </w:rPr>
              <w:t xml:space="preserve"> Manager</w:t>
            </w:r>
          </w:p>
        </w:tc>
      </w:tr>
      <w:tr w:rsidR="00D71C93" w:rsidRPr="00AC4446" w14:paraId="2E17E17D" w14:textId="77777777" w:rsidTr="00260FB3">
        <w:tc>
          <w:tcPr>
            <w:tcW w:w="4505" w:type="dxa"/>
            <w:shd w:val="clear" w:color="auto" w:fill="8EAADB" w:themeFill="accent1" w:themeFillTint="99"/>
          </w:tcPr>
          <w:p w14:paraId="1E373FEE" w14:textId="77777777" w:rsidR="00D71C93" w:rsidRPr="00AC4446" w:rsidRDefault="00D71C93" w:rsidP="007A710C">
            <w:pPr>
              <w:rPr>
                <w:rFonts w:ascii="Arial" w:hAnsi="Arial" w:cs="Arial"/>
                <w:b/>
              </w:rPr>
            </w:pPr>
            <w:r w:rsidRPr="00AC4446">
              <w:rPr>
                <w:rFonts w:ascii="Arial" w:hAnsi="Arial" w:cs="Arial"/>
                <w:b/>
              </w:rPr>
              <w:t>Line Manager</w:t>
            </w:r>
          </w:p>
        </w:tc>
        <w:tc>
          <w:tcPr>
            <w:tcW w:w="5242" w:type="dxa"/>
          </w:tcPr>
          <w:p w14:paraId="489C4535" w14:textId="1968C16F" w:rsidR="00D71C93" w:rsidRPr="00AC4446" w:rsidRDefault="0021658B" w:rsidP="007056D2">
            <w:pPr>
              <w:rPr>
                <w:rFonts w:ascii="Arial" w:hAnsi="Arial" w:cs="Arial"/>
              </w:rPr>
            </w:pPr>
            <w:r>
              <w:rPr>
                <w:rFonts w:ascii="Arial" w:hAnsi="Arial" w:cs="Arial"/>
              </w:rPr>
              <w:t>Practice</w:t>
            </w:r>
            <w:r w:rsidR="00780BBA">
              <w:rPr>
                <w:rFonts w:ascii="Arial" w:hAnsi="Arial" w:cs="Arial"/>
              </w:rPr>
              <w:t xml:space="preserve"> Business</w:t>
            </w:r>
            <w:r>
              <w:rPr>
                <w:rFonts w:ascii="Arial" w:hAnsi="Arial" w:cs="Arial"/>
              </w:rPr>
              <w:t xml:space="preserve"> </w:t>
            </w:r>
            <w:r w:rsidR="00780BBA">
              <w:rPr>
                <w:rFonts w:ascii="Arial" w:hAnsi="Arial" w:cs="Arial"/>
              </w:rPr>
              <w:t>M</w:t>
            </w:r>
            <w:r>
              <w:rPr>
                <w:rFonts w:ascii="Arial" w:hAnsi="Arial" w:cs="Arial"/>
              </w:rPr>
              <w:t>anager</w:t>
            </w:r>
          </w:p>
        </w:tc>
      </w:tr>
      <w:tr w:rsidR="00D71C93" w:rsidRPr="00AC4446" w14:paraId="55D5D6AB" w14:textId="77777777" w:rsidTr="00260FB3">
        <w:tc>
          <w:tcPr>
            <w:tcW w:w="4505" w:type="dxa"/>
            <w:shd w:val="clear" w:color="auto" w:fill="8EAADB" w:themeFill="accent1" w:themeFillTint="99"/>
          </w:tcPr>
          <w:p w14:paraId="65324D14" w14:textId="77777777" w:rsidR="00D71C93" w:rsidRPr="00AC4446" w:rsidRDefault="00D71C93" w:rsidP="007A710C">
            <w:pPr>
              <w:rPr>
                <w:rFonts w:ascii="Arial" w:hAnsi="Arial" w:cs="Arial"/>
                <w:b/>
              </w:rPr>
            </w:pPr>
            <w:r w:rsidRPr="00AC4446">
              <w:rPr>
                <w:rFonts w:ascii="Arial" w:hAnsi="Arial" w:cs="Arial"/>
                <w:b/>
              </w:rPr>
              <w:t>Accountable to</w:t>
            </w:r>
          </w:p>
        </w:tc>
        <w:tc>
          <w:tcPr>
            <w:tcW w:w="5242" w:type="dxa"/>
          </w:tcPr>
          <w:p w14:paraId="55C3DBD8" w14:textId="1B569740" w:rsidR="00D71C93" w:rsidRPr="00AC4446" w:rsidRDefault="00780BBA" w:rsidP="00FF3A03">
            <w:pPr>
              <w:rPr>
                <w:rFonts w:ascii="Arial" w:hAnsi="Arial" w:cs="Arial"/>
              </w:rPr>
            </w:pPr>
            <w:r>
              <w:rPr>
                <w:rFonts w:ascii="Arial" w:hAnsi="Arial" w:cs="Arial"/>
              </w:rPr>
              <w:t>Practice Business Manager</w:t>
            </w:r>
          </w:p>
        </w:tc>
      </w:tr>
      <w:tr w:rsidR="00D71C93" w:rsidRPr="00AC4446" w14:paraId="254911B6" w14:textId="77777777" w:rsidTr="00260FB3">
        <w:tc>
          <w:tcPr>
            <w:tcW w:w="4505" w:type="dxa"/>
            <w:shd w:val="clear" w:color="auto" w:fill="8EAADB" w:themeFill="accent1" w:themeFillTint="99"/>
          </w:tcPr>
          <w:p w14:paraId="079938DD" w14:textId="77777777" w:rsidR="00D71C93" w:rsidRPr="00AC4446" w:rsidRDefault="00D71C93" w:rsidP="007A710C">
            <w:pPr>
              <w:rPr>
                <w:rFonts w:ascii="Arial" w:hAnsi="Arial" w:cs="Arial"/>
                <w:b/>
              </w:rPr>
            </w:pPr>
            <w:r w:rsidRPr="00AC4446">
              <w:rPr>
                <w:rFonts w:ascii="Arial" w:hAnsi="Arial" w:cs="Arial"/>
                <w:b/>
              </w:rPr>
              <w:t>Hours per week</w:t>
            </w:r>
          </w:p>
        </w:tc>
        <w:tc>
          <w:tcPr>
            <w:tcW w:w="5242" w:type="dxa"/>
          </w:tcPr>
          <w:p w14:paraId="1C27287D" w14:textId="77777777" w:rsidR="00D71C93" w:rsidRPr="00AC4446" w:rsidRDefault="00FF3A03" w:rsidP="007A710C">
            <w:pPr>
              <w:rPr>
                <w:rFonts w:ascii="Arial" w:hAnsi="Arial" w:cs="Arial"/>
              </w:rPr>
            </w:pPr>
            <w:r>
              <w:rPr>
                <w:rFonts w:ascii="Arial" w:hAnsi="Arial" w:cs="Arial"/>
              </w:rPr>
              <w:t>25.5</w:t>
            </w:r>
          </w:p>
        </w:tc>
      </w:tr>
    </w:tbl>
    <w:p w14:paraId="7F3945D6" w14:textId="77777777" w:rsidR="00D71C93" w:rsidRPr="00AC4446"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747"/>
      </w:tblGrid>
      <w:tr w:rsidR="00D71C93" w:rsidRPr="00AC4446" w14:paraId="4F4C8EB3" w14:textId="77777777" w:rsidTr="00260FB3">
        <w:tc>
          <w:tcPr>
            <w:tcW w:w="9747" w:type="dxa"/>
            <w:shd w:val="clear" w:color="auto" w:fill="8EAADB" w:themeFill="accent1" w:themeFillTint="99"/>
          </w:tcPr>
          <w:p w14:paraId="533910F6" w14:textId="77777777" w:rsidR="00D71C93" w:rsidRPr="00AC4446" w:rsidRDefault="00D71C93" w:rsidP="007A710C">
            <w:pPr>
              <w:rPr>
                <w:rFonts w:ascii="Arial" w:hAnsi="Arial" w:cs="Arial"/>
                <w:b/>
              </w:rPr>
            </w:pPr>
            <w:r w:rsidRPr="00AC4446">
              <w:rPr>
                <w:rFonts w:ascii="Arial" w:hAnsi="Arial" w:cs="Arial"/>
                <w:b/>
              </w:rPr>
              <w:t>Job Summary</w:t>
            </w:r>
          </w:p>
        </w:tc>
      </w:tr>
      <w:tr w:rsidR="00D71C93" w:rsidRPr="0021658B" w14:paraId="15C9338E" w14:textId="77777777" w:rsidTr="00260FB3">
        <w:trPr>
          <w:trHeight w:val="224"/>
        </w:trPr>
        <w:tc>
          <w:tcPr>
            <w:tcW w:w="9747" w:type="dxa"/>
          </w:tcPr>
          <w:p w14:paraId="470B40FE" w14:textId="4F2A99A1" w:rsidR="00D71C93" w:rsidRPr="0021658B" w:rsidRDefault="0021658B" w:rsidP="00E447D0">
            <w:pPr>
              <w:widowControl w:val="0"/>
              <w:autoSpaceDE w:val="0"/>
              <w:autoSpaceDN w:val="0"/>
              <w:adjustRightInd w:val="0"/>
              <w:spacing w:after="240" w:line="300" w:lineRule="atLeast"/>
              <w:rPr>
                <w:rFonts w:ascii="Arial" w:hAnsi="Arial" w:cs="Arial"/>
                <w:sz w:val="24"/>
                <w:szCs w:val="24"/>
              </w:rPr>
            </w:pPr>
            <w:r w:rsidRPr="0021658B">
              <w:rPr>
                <w:rFonts w:ascii="Arial" w:hAnsi="Arial" w:cs="Arial"/>
                <w:sz w:val="24"/>
                <w:szCs w:val="24"/>
              </w:rPr>
              <w:t xml:space="preserve">To support the Practice </w:t>
            </w:r>
            <w:r w:rsidR="00780BBA">
              <w:rPr>
                <w:rFonts w:ascii="Arial" w:hAnsi="Arial" w:cs="Arial"/>
                <w:sz w:val="24"/>
                <w:szCs w:val="24"/>
              </w:rPr>
              <w:t xml:space="preserve">Business </w:t>
            </w:r>
            <w:r w:rsidRPr="0021658B">
              <w:rPr>
                <w:rFonts w:ascii="Arial" w:hAnsi="Arial" w:cs="Arial"/>
                <w:sz w:val="24"/>
                <w:szCs w:val="24"/>
              </w:rPr>
              <w:t xml:space="preserve">Manager in all aspects of operational management </w:t>
            </w:r>
            <w:r w:rsidR="00780BBA">
              <w:rPr>
                <w:rFonts w:ascii="Arial" w:hAnsi="Arial" w:cs="Arial"/>
                <w:sz w:val="24"/>
                <w:szCs w:val="24"/>
              </w:rPr>
              <w:t>and e</w:t>
            </w:r>
            <w:r w:rsidRPr="0021658B">
              <w:rPr>
                <w:rFonts w:ascii="Arial" w:hAnsi="Arial" w:cs="Arial"/>
                <w:sz w:val="24"/>
                <w:szCs w:val="24"/>
              </w:rPr>
              <w:t>nsur</w:t>
            </w:r>
            <w:r w:rsidR="0035486D">
              <w:rPr>
                <w:rFonts w:ascii="Arial" w:hAnsi="Arial" w:cs="Arial"/>
                <w:sz w:val="24"/>
                <w:szCs w:val="24"/>
              </w:rPr>
              <w:t>ing</w:t>
            </w:r>
            <w:r w:rsidRPr="0021658B">
              <w:rPr>
                <w:rFonts w:ascii="Arial" w:hAnsi="Arial" w:cs="Arial"/>
                <w:sz w:val="24"/>
                <w:szCs w:val="24"/>
              </w:rPr>
              <w:t xml:space="preserve"> the smooth running of the Practice. The operation</w:t>
            </w:r>
            <w:r w:rsidR="00780BBA">
              <w:rPr>
                <w:rFonts w:ascii="Arial" w:hAnsi="Arial" w:cs="Arial"/>
                <w:sz w:val="24"/>
                <w:szCs w:val="24"/>
              </w:rPr>
              <w:t>al</w:t>
            </w:r>
            <w:r w:rsidRPr="0021658B">
              <w:rPr>
                <w:rFonts w:ascii="Arial" w:hAnsi="Arial" w:cs="Arial"/>
                <w:sz w:val="24"/>
                <w:szCs w:val="24"/>
              </w:rPr>
              <w:t xml:space="preserve"> manager will take responsibility for all IT and clinical systems, QOF performance, claims processes including CQRS and will ensure all quality and outcome targets are met</w:t>
            </w:r>
            <w:r w:rsidR="00780BBA">
              <w:rPr>
                <w:rFonts w:ascii="Arial" w:hAnsi="Arial" w:cs="Arial"/>
                <w:sz w:val="24"/>
                <w:szCs w:val="24"/>
              </w:rPr>
              <w:t>. The operational manager will also act as line manager for our Administration Team.</w:t>
            </w:r>
          </w:p>
        </w:tc>
      </w:tr>
    </w:tbl>
    <w:p w14:paraId="62CB9BE9" w14:textId="77777777" w:rsidR="0075112F" w:rsidRPr="0021658B" w:rsidRDefault="0075112F" w:rsidP="007A710C">
      <w:pPr>
        <w:rPr>
          <w:rFonts w:ascii="Arial" w:hAnsi="Arial" w:cs="Arial"/>
          <w:b/>
          <w:sz w:val="24"/>
          <w:szCs w:val="24"/>
          <w:u w:val="single"/>
        </w:rPr>
      </w:pPr>
    </w:p>
    <w:tbl>
      <w:tblPr>
        <w:tblStyle w:val="TableGrid"/>
        <w:tblW w:w="0" w:type="auto"/>
        <w:tblLook w:val="04A0" w:firstRow="1" w:lastRow="0" w:firstColumn="1" w:lastColumn="0" w:noHBand="0" w:noVBand="1"/>
      </w:tblPr>
      <w:tblGrid>
        <w:gridCol w:w="9747"/>
      </w:tblGrid>
      <w:tr w:rsidR="006D3240" w:rsidRPr="0021658B" w14:paraId="1D782FB8" w14:textId="77777777" w:rsidTr="00260FB3">
        <w:tc>
          <w:tcPr>
            <w:tcW w:w="9747" w:type="dxa"/>
            <w:shd w:val="clear" w:color="auto" w:fill="8EAADB" w:themeFill="accent1" w:themeFillTint="99"/>
          </w:tcPr>
          <w:p w14:paraId="382924DE" w14:textId="77777777" w:rsidR="006D3240" w:rsidRPr="0021658B" w:rsidRDefault="006D3240" w:rsidP="007A710C">
            <w:pPr>
              <w:rPr>
                <w:rFonts w:ascii="Arial" w:hAnsi="Arial" w:cs="Arial"/>
                <w:b/>
                <w:sz w:val="24"/>
                <w:szCs w:val="24"/>
              </w:rPr>
            </w:pPr>
            <w:r w:rsidRPr="0021658B">
              <w:rPr>
                <w:rFonts w:ascii="Arial" w:hAnsi="Arial" w:cs="Arial"/>
                <w:b/>
                <w:sz w:val="24"/>
                <w:szCs w:val="24"/>
              </w:rPr>
              <w:t>Mission Statement</w:t>
            </w:r>
          </w:p>
        </w:tc>
      </w:tr>
      <w:tr w:rsidR="006D3240" w:rsidRPr="0021658B" w14:paraId="5CA6B118" w14:textId="77777777" w:rsidTr="00260FB3">
        <w:tc>
          <w:tcPr>
            <w:tcW w:w="9747" w:type="dxa"/>
          </w:tcPr>
          <w:p w14:paraId="26CB5BDE" w14:textId="77777777" w:rsidR="00E447D0" w:rsidRPr="0021658B" w:rsidRDefault="00E447D0" w:rsidP="00E447D0">
            <w:pPr>
              <w:rPr>
                <w:rFonts w:ascii="Arial" w:hAnsi="Arial" w:cs="Arial"/>
                <w:sz w:val="24"/>
                <w:szCs w:val="24"/>
              </w:rPr>
            </w:pPr>
          </w:p>
          <w:p w14:paraId="62902C10" w14:textId="3054A7E8" w:rsidR="00E447D0" w:rsidRPr="0021658B" w:rsidRDefault="00E447D0" w:rsidP="00E447D0">
            <w:pPr>
              <w:rPr>
                <w:rFonts w:ascii="Arial" w:hAnsi="Arial" w:cs="Arial"/>
                <w:sz w:val="24"/>
                <w:szCs w:val="24"/>
              </w:rPr>
            </w:pPr>
            <w:r w:rsidRPr="0021658B">
              <w:rPr>
                <w:rFonts w:ascii="Arial" w:hAnsi="Arial" w:cs="Arial"/>
                <w:sz w:val="24"/>
                <w:szCs w:val="24"/>
              </w:rPr>
              <w:t>To provide high quality and friendly family health care</w:t>
            </w:r>
            <w:r w:rsidR="00780BBA">
              <w:rPr>
                <w:rFonts w:ascii="Arial" w:hAnsi="Arial" w:cs="Arial"/>
                <w:sz w:val="24"/>
                <w:szCs w:val="24"/>
              </w:rPr>
              <w:t>.</w:t>
            </w:r>
          </w:p>
          <w:p w14:paraId="4FF7488A" w14:textId="77777777" w:rsidR="006D3240" w:rsidRPr="0021658B" w:rsidRDefault="006D3240" w:rsidP="007A710C">
            <w:pPr>
              <w:rPr>
                <w:rFonts w:ascii="Arial" w:hAnsi="Arial" w:cs="Arial"/>
                <w:b/>
                <w:sz w:val="24"/>
                <w:szCs w:val="24"/>
                <w:u w:val="single"/>
              </w:rPr>
            </w:pPr>
          </w:p>
        </w:tc>
      </w:tr>
    </w:tbl>
    <w:p w14:paraId="01E4D331" w14:textId="77777777" w:rsidR="000A75CA" w:rsidRPr="0021658B" w:rsidRDefault="000A75CA" w:rsidP="007A710C">
      <w:pPr>
        <w:rPr>
          <w:rFonts w:ascii="Arial" w:hAnsi="Arial" w:cs="Arial"/>
          <w:b/>
          <w:sz w:val="24"/>
          <w:szCs w:val="24"/>
          <w:u w:val="single"/>
        </w:rPr>
      </w:pPr>
    </w:p>
    <w:tbl>
      <w:tblPr>
        <w:tblStyle w:val="TableGrid"/>
        <w:tblW w:w="0" w:type="auto"/>
        <w:tblLook w:val="04A0" w:firstRow="1" w:lastRow="0" w:firstColumn="1" w:lastColumn="0" w:noHBand="0" w:noVBand="1"/>
      </w:tblPr>
      <w:tblGrid>
        <w:gridCol w:w="9747"/>
      </w:tblGrid>
      <w:tr w:rsidR="00BE23BC" w:rsidRPr="0021658B" w14:paraId="469CE682" w14:textId="77777777" w:rsidTr="00260FB3">
        <w:tc>
          <w:tcPr>
            <w:tcW w:w="9747" w:type="dxa"/>
            <w:shd w:val="clear" w:color="auto" w:fill="8EAADB" w:themeFill="accent1" w:themeFillTint="99"/>
          </w:tcPr>
          <w:p w14:paraId="4286C0BD" w14:textId="77777777" w:rsidR="00BE23BC" w:rsidRPr="0021658B" w:rsidRDefault="00BE23BC" w:rsidP="007A710C">
            <w:pPr>
              <w:rPr>
                <w:rFonts w:ascii="Arial" w:hAnsi="Arial" w:cs="Arial"/>
                <w:b/>
                <w:sz w:val="24"/>
                <w:szCs w:val="24"/>
              </w:rPr>
            </w:pPr>
            <w:r w:rsidRPr="0021658B">
              <w:rPr>
                <w:rFonts w:ascii="Arial" w:hAnsi="Arial" w:cs="Arial"/>
                <w:b/>
                <w:sz w:val="24"/>
                <w:szCs w:val="24"/>
              </w:rPr>
              <w:t>Primary Responsibilities</w:t>
            </w:r>
          </w:p>
        </w:tc>
      </w:tr>
      <w:tr w:rsidR="00BE23BC" w:rsidRPr="0021658B" w14:paraId="3FC6F3E9" w14:textId="77777777" w:rsidTr="00260FB3">
        <w:tc>
          <w:tcPr>
            <w:tcW w:w="9747" w:type="dxa"/>
          </w:tcPr>
          <w:p w14:paraId="0C43DD86" w14:textId="4D45B181" w:rsidR="0034671C" w:rsidRPr="0021658B" w:rsidRDefault="00BE23BC" w:rsidP="0034671C">
            <w:pPr>
              <w:rPr>
                <w:rFonts w:ascii="Arial" w:hAnsi="Arial" w:cs="Arial"/>
                <w:sz w:val="24"/>
                <w:szCs w:val="24"/>
              </w:rPr>
            </w:pPr>
            <w:r w:rsidRPr="0021658B">
              <w:rPr>
                <w:rFonts w:ascii="Arial" w:hAnsi="Arial" w:cs="Arial"/>
                <w:sz w:val="24"/>
                <w:szCs w:val="24"/>
              </w:rPr>
              <w:t xml:space="preserve">The following are the core responsibilities of the </w:t>
            </w:r>
            <w:r w:rsidR="0021658B" w:rsidRPr="0021658B">
              <w:rPr>
                <w:rFonts w:ascii="Arial" w:hAnsi="Arial" w:cs="Arial"/>
                <w:sz w:val="24"/>
                <w:szCs w:val="24"/>
              </w:rPr>
              <w:t>operation</w:t>
            </w:r>
            <w:r w:rsidR="00780BBA">
              <w:rPr>
                <w:rFonts w:ascii="Arial" w:hAnsi="Arial" w:cs="Arial"/>
                <w:sz w:val="24"/>
                <w:szCs w:val="24"/>
              </w:rPr>
              <w:t xml:space="preserve">al </w:t>
            </w:r>
            <w:r w:rsidR="003E7EB4" w:rsidRPr="0021658B">
              <w:rPr>
                <w:rFonts w:ascii="Arial" w:hAnsi="Arial" w:cs="Arial"/>
                <w:sz w:val="24"/>
                <w:szCs w:val="24"/>
              </w:rPr>
              <w:t>manager</w:t>
            </w:r>
            <w:r w:rsidRPr="0021658B">
              <w:rPr>
                <w:rFonts w:ascii="Arial" w:hAnsi="Arial" w:cs="Arial"/>
                <w:sz w:val="24"/>
                <w:szCs w:val="24"/>
              </w:rPr>
              <w:t xml:space="preserve">.  </w:t>
            </w:r>
            <w:r w:rsidR="00B845F4" w:rsidRPr="0021658B">
              <w:rPr>
                <w:rFonts w:ascii="Arial" w:hAnsi="Arial" w:cs="Arial"/>
                <w:sz w:val="24"/>
                <w:szCs w:val="24"/>
              </w:rPr>
              <w:t xml:space="preserve">This job description does not represent an exhaustive list of duties and may be amended </w:t>
            </w:r>
            <w:proofErr w:type="gramStart"/>
            <w:r w:rsidR="00B845F4" w:rsidRPr="0021658B">
              <w:rPr>
                <w:rFonts w:ascii="Arial" w:hAnsi="Arial" w:cs="Arial"/>
                <w:sz w:val="24"/>
                <w:szCs w:val="24"/>
              </w:rPr>
              <w:t>in light of</w:t>
            </w:r>
            <w:proofErr w:type="gramEnd"/>
            <w:r w:rsidR="00B845F4" w:rsidRPr="0021658B">
              <w:rPr>
                <w:rFonts w:ascii="Arial" w:hAnsi="Arial" w:cs="Arial"/>
                <w:sz w:val="24"/>
                <w:szCs w:val="24"/>
              </w:rPr>
              <w:t xml:space="preserve"> practice and service changes and developments. </w:t>
            </w:r>
            <w:r w:rsidRPr="0021658B">
              <w:rPr>
                <w:rFonts w:ascii="Arial" w:hAnsi="Arial" w:cs="Arial"/>
                <w:sz w:val="24"/>
                <w:szCs w:val="24"/>
              </w:rPr>
              <w:t xml:space="preserve">There may be on occasion, a requirement to carry out other tasks; this will be dependent upon factors such </w:t>
            </w:r>
            <w:r w:rsidR="0092181E" w:rsidRPr="0021658B">
              <w:rPr>
                <w:rFonts w:ascii="Arial" w:hAnsi="Arial" w:cs="Arial"/>
                <w:sz w:val="24"/>
                <w:szCs w:val="24"/>
              </w:rPr>
              <w:t xml:space="preserve">as workload and staffing levels. </w:t>
            </w:r>
          </w:p>
          <w:p w14:paraId="22961E6B" w14:textId="77777777" w:rsidR="0092181E" w:rsidRPr="0021658B" w:rsidRDefault="0092181E" w:rsidP="00BE23BC">
            <w:pPr>
              <w:rPr>
                <w:rFonts w:ascii="Arial" w:hAnsi="Arial" w:cs="Arial"/>
                <w:sz w:val="24"/>
                <w:szCs w:val="24"/>
              </w:rPr>
            </w:pPr>
          </w:p>
          <w:p w14:paraId="7419C64F" w14:textId="420C47B3" w:rsidR="0092181E" w:rsidRPr="0021658B" w:rsidRDefault="0092181E" w:rsidP="00BE23BC">
            <w:pPr>
              <w:rPr>
                <w:rFonts w:ascii="Arial" w:hAnsi="Arial" w:cs="Arial"/>
                <w:sz w:val="24"/>
                <w:szCs w:val="24"/>
              </w:rPr>
            </w:pPr>
            <w:r w:rsidRPr="0021658B">
              <w:rPr>
                <w:rFonts w:ascii="Arial" w:hAnsi="Arial" w:cs="Arial"/>
                <w:sz w:val="24"/>
                <w:szCs w:val="24"/>
              </w:rPr>
              <w:t>The</w:t>
            </w:r>
            <w:r w:rsidR="0021658B" w:rsidRPr="0021658B">
              <w:rPr>
                <w:rFonts w:ascii="Arial" w:hAnsi="Arial" w:cs="Arial"/>
                <w:sz w:val="24"/>
                <w:szCs w:val="24"/>
              </w:rPr>
              <w:t xml:space="preserve"> Operation</w:t>
            </w:r>
            <w:r w:rsidR="00780BBA">
              <w:rPr>
                <w:rFonts w:ascii="Arial" w:hAnsi="Arial" w:cs="Arial"/>
                <w:sz w:val="24"/>
                <w:szCs w:val="24"/>
              </w:rPr>
              <w:t>al</w:t>
            </w:r>
            <w:r w:rsidR="0021658B" w:rsidRPr="0021658B">
              <w:rPr>
                <w:rFonts w:ascii="Arial" w:hAnsi="Arial" w:cs="Arial"/>
                <w:sz w:val="24"/>
                <w:szCs w:val="24"/>
              </w:rPr>
              <w:t xml:space="preserve"> Manager</w:t>
            </w:r>
            <w:r w:rsidR="00EF0F47" w:rsidRPr="0021658B">
              <w:rPr>
                <w:rFonts w:ascii="Arial" w:hAnsi="Arial" w:cs="Arial"/>
                <w:sz w:val="24"/>
                <w:szCs w:val="24"/>
              </w:rPr>
              <w:t xml:space="preserve"> is responsible for:</w:t>
            </w:r>
          </w:p>
          <w:p w14:paraId="5EBA784A" w14:textId="77777777" w:rsidR="0021658B" w:rsidRPr="0021658B" w:rsidRDefault="0021658B" w:rsidP="00BE23BC">
            <w:pPr>
              <w:rPr>
                <w:rFonts w:ascii="Arial" w:hAnsi="Arial" w:cs="Arial"/>
                <w:sz w:val="24"/>
                <w:szCs w:val="24"/>
              </w:rPr>
            </w:pPr>
          </w:p>
          <w:p w14:paraId="3C57D57F" w14:textId="47C34D79" w:rsidR="0021658B" w:rsidRPr="0021658B" w:rsidRDefault="0021658B" w:rsidP="0021658B">
            <w:pPr>
              <w:pStyle w:val="ListParagraph"/>
              <w:numPr>
                <w:ilvl w:val="0"/>
                <w:numId w:val="29"/>
              </w:numPr>
              <w:shd w:val="clear" w:color="auto" w:fill="FFFFFF"/>
              <w:rPr>
                <w:rFonts w:ascii="Arial" w:hAnsi="Arial" w:cs="Arial"/>
                <w:color w:val="212529"/>
                <w:sz w:val="24"/>
                <w:szCs w:val="24"/>
                <w:lang w:eastAsia="en-GB"/>
              </w:rPr>
            </w:pPr>
            <w:r w:rsidRPr="0021658B">
              <w:rPr>
                <w:rFonts w:ascii="Arial" w:hAnsi="Arial" w:cs="Arial"/>
                <w:color w:val="212529"/>
                <w:sz w:val="24"/>
                <w:szCs w:val="24"/>
                <w:lang w:eastAsia="en-GB"/>
              </w:rPr>
              <w:t>Compliance</w:t>
            </w:r>
            <w:r w:rsidR="00780BBA">
              <w:rPr>
                <w:rFonts w:ascii="Arial" w:hAnsi="Arial" w:cs="Arial"/>
                <w:color w:val="212529"/>
                <w:sz w:val="24"/>
                <w:szCs w:val="24"/>
                <w:lang w:eastAsia="en-GB"/>
              </w:rPr>
              <w:t>.</w:t>
            </w:r>
          </w:p>
          <w:p w14:paraId="10A63FAF" w14:textId="2A7FF27A" w:rsidR="0021658B" w:rsidRPr="0021658B" w:rsidRDefault="0021658B" w:rsidP="0021658B">
            <w:pPr>
              <w:pStyle w:val="ListParagraph"/>
              <w:numPr>
                <w:ilvl w:val="0"/>
                <w:numId w:val="29"/>
              </w:numPr>
              <w:shd w:val="clear" w:color="auto" w:fill="FFFFFF"/>
              <w:rPr>
                <w:rFonts w:ascii="Arial" w:hAnsi="Arial" w:cs="Arial"/>
                <w:color w:val="212529"/>
                <w:sz w:val="24"/>
                <w:szCs w:val="24"/>
                <w:lang w:eastAsia="en-GB"/>
              </w:rPr>
            </w:pPr>
            <w:r w:rsidRPr="0021658B">
              <w:rPr>
                <w:rFonts w:ascii="Arial" w:hAnsi="Arial" w:cs="Arial"/>
                <w:color w:val="212529"/>
                <w:sz w:val="24"/>
                <w:szCs w:val="24"/>
                <w:lang w:eastAsia="en-GB"/>
              </w:rPr>
              <w:t>Technical infrastructure e.g. IT and telephone systems</w:t>
            </w:r>
            <w:r w:rsidR="00780BBA">
              <w:rPr>
                <w:rFonts w:ascii="Arial" w:hAnsi="Arial" w:cs="Arial"/>
                <w:color w:val="212529"/>
                <w:sz w:val="24"/>
                <w:szCs w:val="24"/>
                <w:lang w:eastAsia="en-GB"/>
              </w:rPr>
              <w:t>.</w:t>
            </w:r>
          </w:p>
          <w:p w14:paraId="54E5C82E" w14:textId="2A98ECDB" w:rsidR="0021658B" w:rsidRPr="0021658B" w:rsidRDefault="0021658B" w:rsidP="0021658B">
            <w:pPr>
              <w:pStyle w:val="ListParagraph"/>
              <w:numPr>
                <w:ilvl w:val="0"/>
                <w:numId w:val="29"/>
              </w:numPr>
              <w:shd w:val="clear" w:color="auto" w:fill="FFFFFF"/>
              <w:rPr>
                <w:rFonts w:ascii="Arial" w:hAnsi="Arial" w:cs="Arial"/>
                <w:color w:val="212529"/>
                <w:sz w:val="24"/>
                <w:szCs w:val="24"/>
                <w:lang w:eastAsia="en-GB"/>
              </w:rPr>
            </w:pPr>
            <w:r w:rsidRPr="0021658B">
              <w:rPr>
                <w:rFonts w:ascii="Arial" w:hAnsi="Arial" w:cs="Arial"/>
                <w:color w:val="212529"/>
                <w:sz w:val="24"/>
                <w:szCs w:val="24"/>
                <w:lang w:eastAsia="en-GB"/>
              </w:rPr>
              <w:t>Ensuring</w:t>
            </w:r>
            <w:r w:rsidR="00780BBA">
              <w:rPr>
                <w:rFonts w:ascii="Arial" w:hAnsi="Arial" w:cs="Arial"/>
                <w:color w:val="212529"/>
                <w:sz w:val="24"/>
                <w:szCs w:val="24"/>
                <w:lang w:eastAsia="en-GB"/>
              </w:rPr>
              <w:t xml:space="preserve"> the</w:t>
            </w:r>
            <w:r w:rsidRPr="0021658B">
              <w:rPr>
                <w:rFonts w:ascii="Arial" w:hAnsi="Arial" w:cs="Arial"/>
                <w:color w:val="212529"/>
                <w:sz w:val="24"/>
                <w:szCs w:val="24"/>
                <w:lang w:eastAsia="en-GB"/>
              </w:rPr>
              <w:t xml:space="preserve"> practice meets its clinical targets.</w:t>
            </w:r>
          </w:p>
          <w:p w14:paraId="0E3D81FA" w14:textId="0985EBCB" w:rsidR="0021658B" w:rsidRPr="0021658B" w:rsidRDefault="0021658B" w:rsidP="0021658B">
            <w:pPr>
              <w:pStyle w:val="ListParagraph"/>
              <w:numPr>
                <w:ilvl w:val="0"/>
                <w:numId w:val="29"/>
              </w:numPr>
              <w:shd w:val="clear" w:color="auto" w:fill="FFFFFF"/>
              <w:rPr>
                <w:rFonts w:ascii="Arial" w:hAnsi="Arial" w:cs="Arial"/>
                <w:color w:val="212529"/>
                <w:sz w:val="24"/>
                <w:szCs w:val="24"/>
                <w:lang w:eastAsia="en-GB"/>
              </w:rPr>
            </w:pPr>
            <w:r w:rsidRPr="0021658B">
              <w:rPr>
                <w:rFonts w:ascii="Arial" w:hAnsi="Arial" w:cs="Arial"/>
                <w:color w:val="212529"/>
                <w:sz w:val="24"/>
                <w:szCs w:val="24"/>
                <w:lang w:eastAsia="en-GB"/>
              </w:rPr>
              <w:t>Management of back office and support staff and systems</w:t>
            </w:r>
            <w:r w:rsidR="00780BBA">
              <w:rPr>
                <w:rFonts w:ascii="Arial" w:hAnsi="Arial" w:cs="Arial"/>
                <w:color w:val="212529"/>
                <w:sz w:val="24"/>
                <w:szCs w:val="24"/>
                <w:lang w:eastAsia="en-GB"/>
              </w:rPr>
              <w:t>.</w:t>
            </w:r>
          </w:p>
          <w:p w14:paraId="6ED00E90" w14:textId="71B38A6F" w:rsidR="0021658B" w:rsidRPr="0021658B" w:rsidRDefault="0021658B" w:rsidP="0021658B">
            <w:pPr>
              <w:pStyle w:val="ListParagraph"/>
              <w:numPr>
                <w:ilvl w:val="0"/>
                <w:numId w:val="29"/>
              </w:numPr>
              <w:shd w:val="clear" w:color="auto" w:fill="FFFFFF"/>
              <w:rPr>
                <w:rFonts w:ascii="Arial" w:hAnsi="Arial" w:cs="Arial"/>
                <w:color w:val="212529"/>
                <w:sz w:val="24"/>
                <w:szCs w:val="24"/>
                <w:lang w:eastAsia="en-GB"/>
              </w:rPr>
            </w:pPr>
            <w:r w:rsidRPr="0021658B">
              <w:rPr>
                <w:rFonts w:ascii="Arial" w:hAnsi="Arial" w:cs="Arial"/>
                <w:color w:val="212529"/>
                <w:sz w:val="24"/>
                <w:szCs w:val="24"/>
                <w:lang w:eastAsia="en-GB"/>
              </w:rPr>
              <w:t>Management of specific projects e.g. flu and covid vaccination program</w:t>
            </w:r>
            <w:r w:rsidR="00780BBA">
              <w:rPr>
                <w:rFonts w:ascii="Arial" w:hAnsi="Arial" w:cs="Arial"/>
                <w:color w:val="212529"/>
                <w:sz w:val="24"/>
                <w:szCs w:val="24"/>
                <w:lang w:eastAsia="en-GB"/>
              </w:rPr>
              <w:t>.</w:t>
            </w:r>
          </w:p>
          <w:p w14:paraId="3ECBABDD" w14:textId="0FD2AD4D" w:rsidR="0021658B" w:rsidRPr="0021658B" w:rsidRDefault="0021658B" w:rsidP="0021658B">
            <w:pPr>
              <w:pStyle w:val="ListParagraph"/>
              <w:numPr>
                <w:ilvl w:val="0"/>
                <w:numId w:val="29"/>
              </w:numPr>
              <w:shd w:val="clear" w:color="auto" w:fill="FFFFFF"/>
              <w:rPr>
                <w:rFonts w:ascii="Arial" w:hAnsi="Arial" w:cs="Arial"/>
                <w:color w:val="212529"/>
                <w:sz w:val="24"/>
                <w:szCs w:val="24"/>
                <w:lang w:eastAsia="en-GB"/>
              </w:rPr>
            </w:pPr>
            <w:r w:rsidRPr="0021658B">
              <w:rPr>
                <w:rFonts w:ascii="Arial" w:hAnsi="Arial" w:cs="Arial"/>
                <w:color w:val="212529"/>
                <w:sz w:val="24"/>
                <w:szCs w:val="24"/>
                <w:lang w:eastAsia="en-GB"/>
              </w:rPr>
              <w:t>Policies and Protocols</w:t>
            </w:r>
            <w:r w:rsidR="00780BBA">
              <w:rPr>
                <w:rFonts w:ascii="Arial" w:hAnsi="Arial" w:cs="Arial"/>
                <w:color w:val="212529"/>
                <w:sz w:val="24"/>
                <w:szCs w:val="24"/>
                <w:lang w:eastAsia="en-GB"/>
              </w:rPr>
              <w:t>.</w:t>
            </w:r>
          </w:p>
          <w:p w14:paraId="268D1960" w14:textId="204F28E2" w:rsidR="0021658B" w:rsidRPr="0021658B" w:rsidRDefault="0021658B" w:rsidP="0021658B">
            <w:pPr>
              <w:pStyle w:val="ListParagraph"/>
              <w:numPr>
                <w:ilvl w:val="0"/>
                <w:numId w:val="29"/>
              </w:numPr>
              <w:shd w:val="clear" w:color="auto" w:fill="FFFFFF"/>
              <w:rPr>
                <w:rFonts w:ascii="Arial" w:hAnsi="Arial" w:cs="Arial"/>
                <w:color w:val="212529"/>
                <w:sz w:val="24"/>
                <w:szCs w:val="24"/>
                <w:lang w:eastAsia="en-GB"/>
              </w:rPr>
            </w:pPr>
            <w:r w:rsidRPr="0021658B">
              <w:rPr>
                <w:rFonts w:ascii="Arial" w:hAnsi="Arial" w:cs="Arial"/>
                <w:color w:val="212529"/>
                <w:sz w:val="24"/>
                <w:szCs w:val="24"/>
                <w:lang w:eastAsia="en-GB"/>
              </w:rPr>
              <w:t>Confidentiality/Information Governance</w:t>
            </w:r>
            <w:r w:rsidR="00780BBA">
              <w:rPr>
                <w:rFonts w:ascii="Arial" w:hAnsi="Arial" w:cs="Arial"/>
                <w:color w:val="212529"/>
                <w:sz w:val="24"/>
                <w:szCs w:val="24"/>
                <w:lang w:eastAsia="en-GB"/>
              </w:rPr>
              <w:t>.</w:t>
            </w:r>
          </w:p>
          <w:p w14:paraId="0E13346C" w14:textId="17E02BA3" w:rsidR="0021658B" w:rsidRPr="0021658B" w:rsidRDefault="0021658B" w:rsidP="0021658B">
            <w:pPr>
              <w:pStyle w:val="ListParagraph"/>
              <w:numPr>
                <w:ilvl w:val="0"/>
                <w:numId w:val="29"/>
              </w:numPr>
              <w:shd w:val="clear" w:color="auto" w:fill="FFFFFF"/>
              <w:rPr>
                <w:rFonts w:ascii="Arial" w:hAnsi="Arial" w:cs="Arial"/>
                <w:color w:val="212529"/>
                <w:sz w:val="24"/>
                <w:szCs w:val="24"/>
                <w:lang w:eastAsia="en-GB"/>
              </w:rPr>
            </w:pPr>
            <w:r w:rsidRPr="0021658B">
              <w:rPr>
                <w:rFonts w:ascii="Arial" w:hAnsi="Arial" w:cs="Arial"/>
                <w:color w:val="212529"/>
                <w:sz w:val="24"/>
                <w:szCs w:val="24"/>
                <w:lang w:eastAsia="en-GB"/>
              </w:rPr>
              <w:t>Ad hoc non-clinical issues, processes, and responses</w:t>
            </w:r>
            <w:r w:rsidR="00780BBA">
              <w:rPr>
                <w:rFonts w:ascii="Arial" w:hAnsi="Arial" w:cs="Arial"/>
                <w:color w:val="212529"/>
                <w:sz w:val="24"/>
                <w:szCs w:val="24"/>
                <w:lang w:eastAsia="en-GB"/>
              </w:rPr>
              <w:t>.</w:t>
            </w:r>
          </w:p>
          <w:p w14:paraId="706DD5B3" w14:textId="4526DDE3" w:rsidR="0021658B" w:rsidRPr="0021658B" w:rsidRDefault="0021658B" w:rsidP="0021658B">
            <w:pPr>
              <w:rPr>
                <w:rFonts w:ascii="Arial" w:hAnsi="Arial" w:cs="Arial"/>
                <w:sz w:val="24"/>
                <w:szCs w:val="24"/>
              </w:rPr>
            </w:pPr>
          </w:p>
          <w:p w14:paraId="26AD8C04" w14:textId="77777777" w:rsidR="0021658B" w:rsidRDefault="0021658B" w:rsidP="00BE23BC">
            <w:pPr>
              <w:rPr>
                <w:rFonts w:ascii="Arial" w:hAnsi="Arial" w:cs="Arial"/>
                <w:b/>
                <w:bCs/>
                <w:sz w:val="24"/>
                <w:szCs w:val="24"/>
              </w:rPr>
            </w:pPr>
            <w:r w:rsidRPr="0021658B">
              <w:rPr>
                <w:rFonts w:ascii="Arial" w:hAnsi="Arial" w:cs="Arial"/>
                <w:b/>
                <w:bCs/>
                <w:sz w:val="24"/>
                <w:szCs w:val="24"/>
              </w:rPr>
              <w:t xml:space="preserve">GENERAL </w:t>
            </w:r>
          </w:p>
          <w:p w14:paraId="516095BA" w14:textId="77777777" w:rsidR="00780BBA" w:rsidRPr="0021658B" w:rsidRDefault="00780BBA" w:rsidP="00BE23BC">
            <w:pPr>
              <w:rPr>
                <w:rFonts w:ascii="Arial" w:hAnsi="Arial" w:cs="Arial"/>
                <w:b/>
                <w:bCs/>
                <w:sz w:val="24"/>
                <w:szCs w:val="24"/>
              </w:rPr>
            </w:pPr>
          </w:p>
          <w:p w14:paraId="34DB47B3" w14:textId="0B4BBFA7" w:rsidR="0021658B" w:rsidRP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The post-holder will need to become familiar with all functions of the Practice clinical system and applications, plus national and local quality standards for primary care/general practice.</w:t>
            </w:r>
          </w:p>
          <w:p w14:paraId="1832A514" w14:textId="401FEDF0" w:rsidR="0021658B" w:rsidRP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To undertake regular delegated tasks and special projects as delegated by the Practice</w:t>
            </w:r>
            <w:r w:rsidR="00780BBA">
              <w:rPr>
                <w:rFonts w:ascii="Arial" w:hAnsi="Arial" w:cs="Arial"/>
                <w:sz w:val="24"/>
                <w:szCs w:val="24"/>
              </w:rPr>
              <w:t xml:space="preserve"> Business</w:t>
            </w:r>
            <w:r w:rsidRPr="0021658B">
              <w:rPr>
                <w:rFonts w:ascii="Arial" w:hAnsi="Arial" w:cs="Arial"/>
                <w:sz w:val="24"/>
                <w:szCs w:val="24"/>
              </w:rPr>
              <w:t xml:space="preserve"> Manager</w:t>
            </w:r>
            <w:r w:rsidR="00780BBA">
              <w:rPr>
                <w:rFonts w:ascii="Arial" w:hAnsi="Arial" w:cs="Arial"/>
                <w:sz w:val="24"/>
                <w:szCs w:val="24"/>
              </w:rPr>
              <w:t>.</w:t>
            </w:r>
          </w:p>
          <w:p w14:paraId="42E6214F" w14:textId="71E7309B" w:rsidR="0021658B" w:rsidRP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As necessary, to attend any meetings as requested or on behalf of the Practice and undertake follow up action.</w:t>
            </w:r>
          </w:p>
          <w:p w14:paraId="275ACEEC" w14:textId="6D558B1D" w:rsidR="0021658B" w:rsidRP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 xml:space="preserve">Assist the Practice </w:t>
            </w:r>
            <w:r w:rsidR="00780BBA">
              <w:rPr>
                <w:rFonts w:ascii="Arial" w:hAnsi="Arial" w:cs="Arial"/>
                <w:sz w:val="24"/>
                <w:szCs w:val="24"/>
              </w:rPr>
              <w:t xml:space="preserve">Business </w:t>
            </w:r>
            <w:r w:rsidRPr="0021658B">
              <w:rPr>
                <w:rFonts w:ascii="Arial" w:hAnsi="Arial" w:cs="Arial"/>
                <w:sz w:val="24"/>
                <w:szCs w:val="24"/>
              </w:rPr>
              <w:t>Manager in compiling and updating policies and procedures in all areas of the Practice.</w:t>
            </w:r>
          </w:p>
          <w:p w14:paraId="4280DC9F" w14:textId="2149672A" w:rsid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Ensure effective delegation where appropriate.</w:t>
            </w:r>
          </w:p>
          <w:p w14:paraId="27F6DACE" w14:textId="77777777" w:rsidR="00780BBA" w:rsidRDefault="00780BBA" w:rsidP="00780BBA">
            <w:pPr>
              <w:rPr>
                <w:rFonts w:ascii="Arial" w:hAnsi="Arial" w:cs="Arial"/>
                <w:sz w:val="24"/>
                <w:szCs w:val="24"/>
              </w:rPr>
            </w:pPr>
          </w:p>
          <w:p w14:paraId="709000AD" w14:textId="77777777" w:rsidR="00780BBA" w:rsidRPr="00780BBA" w:rsidRDefault="00780BBA" w:rsidP="00780BBA">
            <w:pPr>
              <w:rPr>
                <w:rFonts w:ascii="Arial" w:hAnsi="Arial" w:cs="Arial"/>
                <w:sz w:val="24"/>
                <w:szCs w:val="24"/>
              </w:rPr>
            </w:pPr>
          </w:p>
          <w:p w14:paraId="68A344C2" w14:textId="149A4C08" w:rsidR="0021658B" w:rsidRP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 xml:space="preserve">Contribute to Practice strategy, formulate </w:t>
            </w:r>
            <w:proofErr w:type="gramStart"/>
            <w:r w:rsidRPr="0021658B">
              <w:rPr>
                <w:rFonts w:ascii="Arial" w:hAnsi="Arial" w:cs="Arial"/>
                <w:sz w:val="24"/>
                <w:szCs w:val="24"/>
              </w:rPr>
              <w:t>objectives</w:t>
            </w:r>
            <w:proofErr w:type="gramEnd"/>
            <w:r w:rsidRPr="0021658B">
              <w:rPr>
                <w:rFonts w:ascii="Arial" w:hAnsi="Arial" w:cs="Arial"/>
                <w:sz w:val="24"/>
                <w:szCs w:val="24"/>
              </w:rPr>
              <w:t xml:space="preserve"> and research and develop ideas for future Practice development and Confederation working.</w:t>
            </w:r>
          </w:p>
          <w:p w14:paraId="248B7DE1" w14:textId="7E167127" w:rsidR="0021658B" w:rsidRP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 xml:space="preserve">Assist the Practice </w:t>
            </w:r>
            <w:r w:rsidR="00780BBA">
              <w:rPr>
                <w:rFonts w:ascii="Arial" w:hAnsi="Arial" w:cs="Arial"/>
                <w:sz w:val="24"/>
                <w:szCs w:val="24"/>
              </w:rPr>
              <w:t xml:space="preserve">Business </w:t>
            </w:r>
            <w:r w:rsidRPr="0021658B">
              <w:rPr>
                <w:rFonts w:ascii="Arial" w:hAnsi="Arial" w:cs="Arial"/>
                <w:sz w:val="24"/>
                <w:szCs w:val="24"/>
              </w:rPr>
              <w:t xml:space="preserve">Manager in the writing of business plans, where appropriate </w:t>
            </w:r>
            <w:r w:rsidR="00780BBA">
              <w:rPr>
                <w:rFonts w:ascii="Arial" w:hAnsi="Arial" w:cs="Arial"/>
                <w:sz w:val="24"/>
                <w:szCs w:val="24"/>
              </w:rPr>
              <w:t>undertaking</w:t>
            </w:r>
            <w:r w:rsidRPr="0021658B">
              <w:rPr>
                <w:rFonts w:ascii="Arial" w:hAnsi="Arial" w:cs="Arial"/>
                <w:sz w:val="24"/>
                <w:szCs w:val="24"/>
              </w:rPr>
              <w:t xml:space="preserve"> any research required.</w:t>
            </w:r>
          </w:p>
          <w:p w14:paraId="4F516BC3" w14:textId="5F0F0713" w:rsidR="0021658B" w:rsidRP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The range of work undertaken in providing management support will vary in detail in the light of changing demands and priorities within the Practice.</w:t>
            </w:r>
          </w:p>
          <w:p w14:paraId="7288750A" w14:textId="399EB203" w:rsidR="0021658B" w:rsidRP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 xml:space="preserve">Support the Practice and Practice </w:t>
            </w:r>
            <w:r w:rsidR="00780BBA">
              <w:rPr>
                <w:rFonts w:ascii="Arial" w:hAnsi="Arial" w:cs="Arial"/>
                <w:sz w:val="24"/>
                <w:szCs w:val="24"/>
              </w:rPr>
              <w:t xml:space="preserve">Business </w:t>
            </w:r>
            <w:r w:rsidRPr="0021658B">
              <w:rPr>
                <w:rFonts w:ascii="Arial" w:hAnsi="Arial" w:cs="Arial"/>
                <w:sz w:val="24"/>
                <w:szCs w:val="24"/>
              </w:rPr>
              <w:t xml:space="preserve">Manager in maintaining its CQC Good rating </w:t>
            </w:r>
            <w:r w:rsidR="00780BBA">
              <w:rPr>
                <w:rFonts w:ascii="Arial" w:hAnsi="Arial" w:cs="Arial"/>
                <w:sz w:val="24"/>
                <w:szCs w:val="24"/>
              </w:rPr>
              <w:t>whilst</w:t>
            </w:r>
            <w:r w:rsidRPr="0021658B">
              <w:rPr>
                <w:rFonts w:ascii="Arial" w:hAnsi="Arial" w:cs="Arial"/>
                <w:sz w:val="24"/>
                <w:szCs w:val="24"/>
              </w:rPr>
              <w:t xml:space="preserve"> striv</w:t>
            </w:r>
            <w:r w:rsidR="00780BBA">
              <w:rPr>
                <w:rFonts w:ascii="Arial" w:hAnsi="Arial" w:cs="Arial"/>
                <w:sz w:val="24"/>
                <w:szCs w:val="24"/>
              </w:rPr>
              <w:t>ing</w:t>
            </w:r>
            <w:r w:rsidRPr="0021658B">
              <w:rPr>
                <w:rFonts w:ascii="Arial" w:hAnsi="Arial" w:cs="Arial"/>
                <w:sz w:val="24"/>
                <w:szCs w:val="24"/>
              </w:rPr>
              <w:t xml:space="preserve"> towards Outstandin</w:t>
            </w:r>
            <w:r w:rsidR="00780BBA">
              <w:rPr>
                <w:rFonts w:ascii="Arial" w:hAnsi="Arial" w:cs="Arial"/>
                <w:sz w:val="24"/>
                <w:szCs w:val="24"/>
              </w:rPr>
              <w:t>g</w:t>
            </w:r>
            <w:r w:rsidRPr="0021658B">
              <w:rPr>
                <w:rFonts w:ascii="Arial" w:hAnsi="Arial" w:cs="Arial"/>
                <w:sz w:val="24"/>
                <w:szCs w:val="24"/>
              </w:rPr>
              <w:t>.</w:t>
            </w:r>
          </w:p>
          <w:p w14:paraId="61B61447" w14:textId="5997DFCC" w:rsid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Liaise with the team in monitoring of the Quality and Outcomes Framework to ensure all targets are being met.</w:t>
            </w:r>
          </w:p>
          <w:p w14:paraId="2A890B86" w14:textId="77777777" w:rsidR="0035486D" w:rsidRPr="0021658B" w:rsidRDefault="0035486D" w:rsidP="0035486D">
            <w:pPr>
              <w:pStyle w:val="ListParagraph"/>
              <w:rPr>
                <w:rFonts w:ascii="Arial" w:hAnsi="Arial" w:cs="Arial"/>
                <w:sz w:val="24"/>
                <w:szCs w:val="24"/>
              </w:rPr>
            </w:pPr>
          </w:p>
          <w:p w14:paraId="3C4D3BAF" w14:textId="0239A45D" w:rsidR="0021658B" w:rsidRPr="0021658B" w:rsidRDefault="0021658B" w:rsidP="0021658B">
            <w:pPr>
              <w:rPr>
                <w:rFonts w:ascii="Arial" w:hAnsi="Arial" w:cs="Arial"/>
                <w:b/>
                <w:bCs/>
                <w:sz w:val="24"/>
                <w:szCs w:val="24"/>
              </w:rPr>
            </w:pPr>
            <w:r w:rsidRPr="0021658B">
              <w:rPr>
                <w:rFonts w:ascii="Arial" w:hAnsi="Arial" w:cs="Arial"/>
                <w:b/>
                <w:bCs/>
                <w:sz w:val="24"/>
                <w:szCs w:val="24"/>
              </w:rPr>
              <w:t>ORGANISATIONAL</w:t>
            </w:r>
          </w:p>
          <w:p w14:paraId="175AEE89" w14:textId="78633635" w:rsidR="0021658B" w:rsidRPr="0021658B" w:rsidRDefault="0021658B" w:rsidP="0021658B">
            <w:pPr>
              <w:rPr>
                <w:rFonts w:ascii="Arial" w:hAnsi="Arial" w:cs="Arial"/>
                <w:b/>
                <w:bCs/>
                <w:sz w:val="24"/>
                <w:szCs w:val="24"/>
              </w:rPr>
            </w:pPr>
          </w:p>
          <w:p w14:paraId="23F494FB" w14:textId="0277DB16" w:rsidR="0021658B" w:rsidRP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Carry out audits and reports as required.</w:t>
            </w:r>
          </w:p>
          <w:p w14:paraId="2DDB5A95" w14:textId="277D5F15" w:rsidR="0021658B" w:rsidRP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Review processes and guidelines as required.</w:t>
            </w:r>
          </w:p>
          <w:p w14:paraId="2A8DED4F" w14:textId="15E7CE31" w:rsidR="0021658B" w:rsidRP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Maintain registration policies and monitor patient turnover and capitation in collaboration with the reception team leaders.</w:t>
            </w:r>
          </w:p>
          <w:p w14:paraId="1C660113" w14:textId="6A98626D" w:rsidR="0021658B" w:rsidRP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With the Practice</w:t>
            </w:r>
            <w:r w:rsidR="00780BBA">
              <w:rPr>
                <w:rFonts w:ascii="Arial" w:hAnsi="Arial" w:cs="Arial"/>
                <w:sz w:val="24"/>
                <w:szCs w:val="24"/>
              </w:rPr>
              <w:t xml:space="preserve"> Business</w:t>
            </w:r>
            <w:r w:rsidRPr="0021658B">
              <w:rPr>
                <w:rFonts w:ascii="Arial" w:hAnsi="Arial" w:cs="Arial"/>
                <w:sz w:val="24"/>
                <w:szCs w:val="24"/>
              </w:rPr>
              <w:t xml:space="preserve"> Manager, oversee and manage effective appointment</w:t>
            </w:r>
            <w:r w:rsidR="00780BBA">
              <w:rPr>
                <w:rFonts w:ascii="Arial" w:hAnsi="Arial" w:cs="Arial"/>
                <w:sz w:val="24"/>
                <w:szCs w:val="24"/>
              </w:rPr>
              <w:t xml:space="preserve"> planning</w:t>
            </w:r>
            <w:r w:rsidRPr="0021658B">
              <w:rPr>
                <w:rFonts w:ascii="Arial" w:hAnsi="Arial" w:cs="Arial"/>
                <w:sz w:val="24"/>
                <w:szCs w:val="24"/>
              </w:rPr>
              <w:t>.</w:t>
            </w:r>
          </w:p>
          <w:p w14:paraId="18A1FCCF" w14:textId="4161F716" w:rsidR="0021658B" w:rsidRP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Manage patient surveys.</w:t>
            </w:r>
          </w:p>
          <w:p w14:paraId="39296206" w14:textId="396AA311" w:rsid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Provide first point of contact for patient advice and queries.</w:t>
            </w:r>
          </w:p>
          <w:p w14:paraId="7CB7A192" w14:textId="77777777" w:rsidR="0021658B" w:rsidRPr="0021658B" w:rsidRDefault="0021658B" w:rsidP="00780BBA">
            <w:pPr>
              <w:pStyle w:val="ListParagraph"/>
              <w:rPr>
                <w:rFonts w:ascii="Arial" w:hAnsi="Arial" w:cs="Arial"/>
                <w:sz w:val="24"/>
                <w:szCs w:val="24"/>
              </w:rPr>
            </w:pPr>
          </w:p>
          <w:p w14:paraId="04AF5726" w14:textId="34CE6D2A" w:rsidR="0021658B" w:rsidRDefault="0021658B" w:rsidP="0021658B">
            <w:pPr>
              <w:rPr>
                <w:rFonts w:ascii="Arial" w:hAnsi="Arial" w:cs="Arial"/>
                <w:b/>
                <w:bCs/>
                <w:sz w:val="24"/>
                <w:szCs w:val="24"/>
              </w:rPr>
            </w:pPr>
            <w:r w:rsidRPr="0021658B">
              <w:rPr>
                <w:rFonts w:ascii="Arial" w:hAnsi="Arial" w:cs="Arial"/>
                <w:b/>
                <w:bCs/>
                <w:sz w:val="24"/>
                <w:szCs w:val="24"/>
              </w:rPr>
              <w:t>INFORMATION MANAGEMENT AND TECHNOLOGY</w:t>
            </w:r>
          </w:p>
          <w:p w14:paraId="3F4F57FF" w14:textId="77777777" w:rsidR="0021658B" w:rsidRPr="0021658B" w:rsidRDefault="0021658B" w:rsidP="0021658B">
            <w:pPr>
              <w:rPr>
                <w:rFonts w:ascii="Arial" w:hAnsi="Arial" w:cs="Arial"/>
                <w:b/>
                <w:bCs/>
                <w:sz w:val="24"/>
                <w:szCs w:val="24"/>
              </w:rPr>
            </w:pPr>
          </w:p>
          <w:p w14:paraId="6D922FCF" w14:textId="496A695D" w:rsidR="0021658B" w:rsidRP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 xml:space="preserve">Be the first point of contact for IT issues within the practice. Work with systems suppliers and the Practice </w:t>
            </w:r>
            <w:r w:rsidR="00780BBA">
              <w:rPr>
                <w:rFonts w:ascii="Arial" w:hAnsi="Arial" w:cs="Arial"/>
                <w:sz w:val="24"/>
                <w:szCs w:val="24"/>
              </w:rPr>
              <w:t xml:space="preserve">Business </w:t>
            </w:r>
            <w:r w:rsidRPr="0021658B">
              <w:rPr>
                <w:rFonts w:ascii="Arial" w:hAnsi="Arial" w:cs="Arial"/>
                <w:sz w:val="24"/>
                <w:szCs w:val="24"/>
              </w:rPr>
              <w:t>Manager to solve any problems.</w:t>
            </w:r>
          </w:p>
          <w:p w14:paraId="7EFAC541" w14:textId="59D307DB" w:rsid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 xml:space="preserve">Advanced user (super user) of the Practice clinical system to enable intricate data analysis. </w:t>
            </w:r>
          </w:p>
          <w:p w14:paraId="07BC7FE5" w14:textId="37E21F8F" w:rsidR="0021658B" w:rsidRPr="0021658B" w:rsidRDefault="00780BBA" w:rsidP="0021658B">
            <w:pPr>
              <w:pStyle w:val="ListParagraph"/>
              <w:numPr>
                <w:ilvl w:val="0"/>
                <w:numId w:val="23"/>
              </w:numPr>
              <w:rPr>
                <w:rFonts w:ascii="Arial" w:hAnsi="Arial" w:cs="Arial"/>
                <w:sz w:val="24"/>
                <w:szCs w:val="24"/>
              </w:rPr>
            </w:pPr>
            <w:r>
              <w:rPr>
                <w:rFonts w:ascii="Arial" w:hAnsi="Arial" w:cs="Arial"/>
                <w:sz w:val="24"/>
                <w:szCs w:val="24"/>
              </w:rPr>
              <w:t>Become proficient on the practice</w:t>
            </w:r>
            <w:r w:rsidR="0021658B" w:rsidRPr="0021658B">
              <w:rPr>
                <w:rFonts w:ascii="Arial" w:hAnsi="Arial" w:cs="Arial"/>
                <w:sz w:val="24"/>
                <w:szCs w:val="24"/>
              </w:rPr>
              <w:t xml:space="preserve"> TeamNet (intranet) including ensuring staff are using it correctly and the content is reviewed regularly.</w:t>
            </w:r>
          </w:p>
          <w:p w14:paraId="722E4CF5" w14:textId="00DF7EF6" w:rsidR="0021658B" w:rsidRP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Keep abreast of the latest developments in primary care IT and where appropriate inform the practice team.</w:t>
            </w:r>
          </w:p>
          <w:p w14:paraId="4DD0CE23" w14:textId="251250FF" w:rsidR="0021658B" w:rsidRP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 xml:space="preserve">In conjunction with the Practice </w:t>
            </w:r>
            <w:r w:rsidR="00780BBA">
              <w:rPr>
                <w:rFonts w:ascii="Arial" w:hAnsi="Arial" w:cs="Arial"/>
                <w:sz w:val="24"/>
                <w:szCs w:val="24"/>
              </w:rPr>
              <w:t xml:space="preserve">Business </w:t>
            </w:r>
            <w:r w:rsidRPr="0021658B">
              <w:rPr>
                <w:rFonts w:ascii="Arial" w:hAnsi="Arial" w:cs="Arial"/>
                <w:sz w:val="24"/>
                <w:szCs w:val="24"/>
              </w:rPr>
              <w:t>Manager, ensure that the Practice has effective IT data security.</w:t>
            </w:r>
          </w:p>
          <w:p w14:paraId="715FD5CF" w14:textId="66F52431" w:rsidR="0021658B" w:rsidRPr="00780BBA" w:rsidRDefault="0021658B" w:rsidP="00780BBA">
            <w:pPr>
              <w:pStyle w:val="ListParagraph"/>
              <w:numPr>
                <w:ilvl w:val="0"/>
                <w:numId w:val="23"/>
              </w:numPr>
              <w:rPr>
                <w:rFonts w:ascii="Arial" w:hAnsi="Arial" w:cs="Arial"/>
                <w:sz w:val="24"/>
                <w:szCs w:val="24"/>
              </w:rPr>
            </w:pPr>
            <w:r w:rsidRPr="0021658B">
              <w:rPr>
                <w:rFonts w:ascii="Arial" w:hAnsi="Arial" w:cs="Arial"/>
                <w:sz w:val="24"/>
                <w:szCs w:val="24"/>
              </w:rPr>
              <w:t>Organise, oversee, and evaluate IT training.</w:t>
            </w:r>
          </w:p>
          <w:p w14:paraId="1D9E229D" w14:textId="77777777" w:rsidR="0021658B" w:rsidRPr="0021658B" w:rsidRDefault="0021658B" w:rsidP="0021658B">
            <w:pPr>
              <w:pStyle w:val="ListParagraph"/>
              <w:rPr>
                <w:rFonts w:ascii="Arial" w:hAnsi="Arial" w:cs="Arial"/>
                <w:sz w:val="24"/>
                <w:szCs w:val="24"/>
              </w:rPr>
            </w:pPr>
          </w:p>
          <w:p w14:paraId="4C4A8CE8" w14:textId="77777777" w:rsidR="0021658B" w:rsidRPr="0021658B" w:rsidRDefault="0021658B" w:rsidP="00BE23BC">
            <w:pPr>
              <w:rPr>
                <w:rFonts w:ascii="Arial" w:hAnsi="Arial" w:cs="Arial"/>
                <w:b/>
                <w:bCs/>
                <w:sz w:val="24"/>
                <w:szCs w:val="24"/>
              </w:rPr>
            </w:pPr>
            <w:r w:rsidRPr="0021658B">
              <w:rPr>
                <w:rFonts w:ascii="Arial" w:hAnsi="Arial" w:cs="Arial"/>
                <w:b/>
                <w:bCs/>
                <w:sz w:val="24"/>
                <w:szCs w:val="24"/>
              </w:rPr>
              <w:t xml:space="preserve">CONFIDENTIALITY </w:t>
            </w:r>
          </w:p>
          <w:p w14:paraId="6FE11280" w14:textId="3F1CCD68" w:rsidR="0021658B" w:rsidRPr="0021658B"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 xml:space="preserve">In the performance of the duties outlined in this job description, the post holder will have access to confidential information relating to patients and their </w:t>
            </w:r>
            <w:proofErr w:type="spellStart"/>
            <w:r w:rsidRPr="0021658B">
              <w:rPr>
                <w:rFonts w:ascii="Arial" w:hAnsi="Arial" w:cs="Arial"/>
                <w:sz w:val="24"/>
                <w:szCs w:val="24"/>
              </w:rPr>
              <w:t>carers</w:t>
            </w:r>
            <w:proofErr w:type="spellEnd"/>
            <w:r w:rsidRPr="0021658B">
              <w:rPr>
                <w:rFonts w:ascii="Arial" w:hAnsi="Arial" w:cs="Arial"/>
                <w:sz w:val="24"/>
                <w:szCs w:val="24"/>
              </w:rPr>
              <w:t xml:space="preserve">, Practice staff or other healthcare workers. They may also have access to information relating to the Practice as a business organisation. All such information from any source is to be regarded as strictly confidential. </w:t>
            </w:r>
          </w:p>
          <w:p w14:paraId="7CB9AD86" w14:textId="4E82F676" w:rsidR="00072AF9" w:rsidRDefault="0021658B" w:rsidP="0021658B">
            <w:pPr>
              <w:pStyle w:val="ListParagraph"/>
              <w:numPr>
                <w:ilvl w:val="0"/>
                <w:numId w:val="23"/>
              </w:numPr>
              <w:rPr>
                <w:rFonts w:ascii="Arial" w:hAnsi="Arial" w:cs="Arial"/>
                <w:sz w:val="24"/>
                <w:szCs w:val="24"/>
              </w:rPr>
            </w:pPr>
            <w:r w:rsidRPr="0021658B">
              <w:rPr>
                <w:rFonts w:ascii="Arial" w:hAnsi="Arial" w:cs="Arial"/>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3118A67C" w14:textId="77777777" w:rsidR="0021658B" w:rsidRDefault="0021658B" w:rsidP="00780BBA">
            <w:pPr>
              <w:pStyle w:val="ListParagraph"/>
              <w:rPr>
                <w:rFonts w:ascii="Arial" w:hAnsi="Arial" w:cs="Arial"/>
                <w:sz w:val="24"/>
                <w:szCs w:val="24"/>
              </w:rPr>
            </w:pPr>
          </w:p>
          <w:p w14:paraId="225ACD63" w14:textId="77777777" w:rsidR="00780BBA" w:rsidRDefault="00780BBA" w:rsidP="00780BBA">
            <w:pPr>
              <w:pStyle w:val="ListParagraph"/>
              <w:rPr>
                <w:rFonts w:ascii="Arial" w:hAnsi="Arial" w:cs="Arial"/>
                <w:sz w:val="24"/>
                <w:szCs w:val="24"/>
              </w:rPr>
            </w:pPr>
          </w:p>
          <w:p w14:paraId="0057B7E2" w14:textId="77777777" w:rsidR="00780BBA" w:rsidRDefault="00780BBA" w:rsidP="00780BBA">
            <w:pPr>
              <w:pStyle w:val="ListParagraph"/>
              <w:rPr>
                <w:rFonts w:ascii="Arial" w:hAnsi="Arial" w:cs="Arial"/>
                <w:sz w:val="24"/>
                <w:szCs w:val="24"/>
              </w:rPr>
            </w:pPr>
          </w:p>
          <w:p w14:paraId="72657444" w14:textId="77777777" w:rsidR="00780BBA" w:rsidRPr="0021658B" w:rsidRDefault="00780BBA" w:rsidP="00780BBA">
            <w:pPr>
              <w:pStyle w:val="ListParagraph"/>
              <w:rPr>
                <w:rFonts w:ascii="Arial" w:hAnsi="Arial" w:cs="Arial"/>
                <w:sz w:val="24"/>
                <w:szCs w:val="24"/>
              </w:rPr>
            </w:pPr>
          </w:p>
          <w:p w14:paraId="2486FCF2" w14:textId="5EFF9B79" w:rsidR="008A69B5" w:rsidRPr="0021658B" w:rsidRDefault="0021658B" w:rsidP="00072AF9">
            <w:pPr>
              <w:spacing w:line="276" w:lineRule="auto"/>
              <w:rPr>
                <w:rFonts w:ascii="Arial" w:hAnsi="Arial" w:cs="Arial"/>
                <w:b/>
                <w:bCs/>
                <w:sz w:val="24"/>
                <w:szCs w:val="24"/>
              </w:rPr>
            </w:pPr>
            <w:r w:rsidRPr="0021658B">
              <w:rPr>
                <w:rFonts w:ascii="Arial" w:hAnsi="Arial" w:cs="Arial"/>
                <w:b/>
                <w:bCs/>
                <w:sz w:val="24"/>
                <w:szCs w:val="24"/>
              </w:rPr>
              <w:t>Communication</w:t>
            </w:r>
          </w:p>
          <w:p w14:paraId="65D66A31" w14:textId="77777777" w:rsidR="0034671C" w:rsidRPr="0021658B" w:rsidRDefault="0034671C" w:rsidP="0021658B">
            <w:pPr>
              <w:rPr>
                <w:rFonts w:ascii="Arial" w:hAnsi="Arial" w:cs="Arial"/>
                <w:sz w:val="24"/>
                <w:szCs w:val="24"/>
              </w:rPr>
            </w:pPr>
            <w:r w:rsidRPr="0021658B">
              <w:rPr>
                <w:rFonts w:ascii="Arial" w:hAnsi="Arial" w:cs="Arial"/>
                <w:sz w:val="24"/>
                <w:szCs w:val="24"/>
              </w:rPr>
              <w:t>The post holder should recognise the importance of effective communication within the team and will strive to:</w:t>
            </w:r>
          </w:p>
          <w:p w14:paraId="6DB4BDAD" w14:textId="77777777" w:rsidR="00303A31" w:rsidRPr="0021658B" w:rsidRDefault="00303A31" w:rsidP="00303A31">
            <w:pPr>
              <w:rPr>
                <w:rFonts w:ascii="Arial" w:hAnsi="Arial" w:cs="Arial"/>
                <w:sz w:val="24"/>
                <w:szCs w:val="24"/>
              </w:rPr>
            </w:pPr>
          </w:p>
          <w:p w14:paraId="49DD9AEC" w14:textId="38F25C0D" w:rsidR="00303A31" w:rsidRPr="0021658B" w:rsidRDefault="00303A31" w:rsidP="0021658B">
            <w:pPr>
              <w:pStyle w:val="ListParagraph"/>
              <w:numPr>
                <w:ilvl w:val="0"/>
                <w:numId w:val="27"/>
              </w:numPr>
              <w:spacing w:line="276" w:lineRule="auto"/>
              <w:rPr>
                <w:rFonts w:ascii="Arial" w:hAnsi="Arial" w:cs="Arial"/>
                <w:sz w:val="24"/>
                <w:szCs w:val="24"/>
              </w:rPr>
            </w:pPr>
            <w:r w:rsidRPr="0021658B">
              <w:rPr>
                <w:rFonts w:ascii="Arial" w:hAnsi="Arial" w:cs="Arial"/>
                <w:sz w:val="24"/>
                <w:szCs w:val="24"/>
              </w:rPr>
              <w:t xml:space="preserve">Communicate effectively with other team members, external </w:t>
            </w:r>
            <w:proofErr w:type="gramStart"/>
            <w:r w:rsidRPr="0021658B">
              <w:rPr>
                <w:rFonts w:ascii="Arial" w:hAnsi="Arial" w:cs="Arial"/>
                <w:sz w:val="24"/>
                <w:szCs w:val="24"/>
              </w:rPr>
              <w:t>agencies</w:t>
            </w:r>
            <w:proofErr w:type="gramEnd"/>
            <w:r w:rsidRPr="0021658B">
              <w:rPr>
                <w:rFonts w:ascii="Arial" w:hAnsi="Arial" w:cs="Arial"/>
                <w:sz w:val="24"/>
                <w:szCs w:val="24"/>
              </w:rPr>
              <w:t xml:space="preserve"> and organisations, with patients and carers and the Patient Participation Group (PPG) as and when </w:t>
            </w:r>
            <w:r w:rsidR="0021658B" w:rsidRPr="0021658B">
              <w:rPr>
                <w:rFonts w:ascii="Arial" w:hAnsi="Arial" w:cs="Arial"/>
                <w:sz w:val="24"/>
                <w:szCs w:val="24"/>
              </w:rPr>
              <w:t>appropriate.</w:t>
            </w:r>
          </w:p>
          <w:p w14:paraId="558D19FD" w14:textId="41CB8A17" w:rsidR="00303A31" w:rsidRPr="0021658B" w:rsidRDefault="00303A31" w:rsidP="0021658B">
            <w:pPr>
              <w:pStyle w:val="ListParagraph"/>
              <w:numPr>
                <w:ilvl w:val="0"/>
                <w:numId w:val="27"/>
              </w:numPr>
              <w:spacing w:line="276" w:lineRule="auto"/>
              <w:rPr>
                <w:rFonts w:ascii="Arial" w:hAnsi="Arial" w:cs="Arial"/>
                <w:sz w:val="24"/>
                <w:szCs w:val="24"/>
              </w:rPr>
            </w:pPr>
            <w:r w:rsidRPr="0021658B">
              <w:rPr>
                <w:rFonts w:ascii="Arial" w:hAnsi="Arial" w:cs="Arial"/>
                <w:sz w:val="24"/>
                <w:szCs w:val="24"/>
              </w:rPr>
              <w:t>Recognise people</w:t>
            </w:r>
            <w:r w:rsidR="00DA2E5D" w:rsidRPr="0021658B">
              <w:rPr>
                <w:rFonts w:ascii="Arial" w:hAnsi="Arial" w:cs="Arial"/>
                <w:sz w:val="24"/>
                <w:szCs w:val="24"/>
              </w:rPr>
              <w:t xml:space="preserve">’s needs for alternative methods of communication and respond </w:t>
            </w:r>
            <w:r w:rsidR="0021658B" w:rsidRPr="0021658B">
              <w:rPr>
                <w:rFonts w:ascii="Arial" w:hAnsi="Arial" w:cs="Arial"/>
                <w:sz w:val="24"/>
                <w:szCs w:val="24"/>
              </w:rPr>
              <w:t>accordingly.</w:t>
            </w:r>
          </w:p>
          <w:p w14:paraId="212AD8FA" w14:textId="7C18193C" w:rsidR="00DA2E5D" w:rsidRPr="0021658B" w:rsidRDefault="00DA2E5D" w:rsidP="0021658B">
            <w:pPr>
              <w:pStyle w:val="ListParagraph"/>
              <w:numPr>
                <w:ilvl w:val="0"/>
                <w:numId w:val="27"/>
              </w:numPr>
              <w:spacing w:line="276" w:lineRule="auto"/>
              <w:rPr>
                <w:rFonts w:ascii="Arial" w:hAnsi="Arial" w:cs="Arial"/>
                <w:sz w:val="24"/>
                <w:szCs w:val="24"/>
              </w:rPr>
            </w:pPr>
            <w:r w:rsidRPr="0021658B">
              <w:rPr>
                <w:rFonts w:ascii="Arial" w:hAnsi="Arial" w:cs="Arial"/>
                <w:sz w:val="24"/>
                <w:szCs w:val="24"/>
              </w:rPr>
              <w:t xml:space="preserve">Respond appropriately to any Freedom of Information </w:t>
            </w:r>
            <w:r w:rsidR="0021658B" w:rsidRPr="0021658B">
              <w:rPr>
                <w:rFonts w:ascii="Arial" w:hAnsi="Arial" w:cs="Arial"/>
                <w:sz w:val="24"/>
                <w:szCs w:val="24"/>
              </w:rPr>
              <w:t>requests.</w:t>
            </w:r>
          </w:p>
          <w:p w14:paraId="03D2AF0A" w14:textId="77777777" w:rsidR="0034671C" w:rsidRPr="0021658B" w:rsidRDefault="0034671C" w:rsidP="0021658B">
            <w:pPr>
              <w:rPr>
                <w:rFonts w:ascii="Arial" w:hAnsi="Arial" w:cs="Arial"/>
                <w:sz w:val="24"/>
                <w:szCs w:val="24"/>
              </w:rPr>
            </w:pPr>
          </w:p>
          <w:p w14:paraId="4491B94C" w14:textId="77777777" w:rsidR="0034671C" w:rsidRPr="0021658B" w:rsidRDefault="0034671C" w:rsidP="0034671C">
            <w:pPr>
              <w:rPr>
                <w:rFonts w:ascii="Arial" w:hAnsi="Arial" w:cs="Arial"/>
                <w:b/>
                <w:bCs/>
                <w:sz w:val="24"/>
                <w:szCs w:val="24"/>
                <w:u w:val="single"/>
              </w:rPr>
            </w:pPr>
            <w:r w:rsidRPr="0021658B">
              <w:rPr>
                <w:rFonts w:ascii="Arial" w:hAnsi="Arial" w:cs="Arial"/>
                <w:b/>
                <w:bCs/>
                <w:sz w:val="24"/>
                <w:szCs w:val="24"/>
                <w:u w:val="single"/>
              </w:rPr>
              <w:t>Equality &amp; Diversity</w:t>
            </w:r>
          </w:p>
          <w:p w14:paraId="257E67F6" w14:textId="77777777" w:rsidR="0034671C" w:rsidRPr="0021658B" w:rsidRDefault="0034671C" w:rsidP="0034671C">
            <w:pPr>
              <w:rPr>
                <w:rFonts w:ascii="Arial" w:hAnsi="Arial" w:cs="Arial"/>
                <w:sz w:val="24"/>
                <w:szCs w:val="24"/>
              </w:rPr>
            </w:pPr>
          </w:p>
          <w:p w14:paraId="7D67098D" w14:textId="77777777" w:rsidR="0034671C" w:rsidRPr="0021658B" w:rsidRDefault="0034671C" w:rsidP="0034671C">
            <w:pPr>
              <w:rPr>
                <w:rFonts w:ascii="Arial" w:hAnsi="Arial" w:cs="Arial"/>
                <w:sz w:val="24"/>
                <w:szCs w:val="24"/>
              </w:rPr>
            </w:pPr>
            <w:r w:rsidRPr="0021658B">
              <w:rPr>
                <w:rFonts w:ascii="Arial" w:hAnsi="Arial" w:cs="Arial"/>
                <w:sz w:val="24"/>
                <w:szCs w:val="24"/>
              </w:rPr>
              <w:t xml:space="preserve">The post holder will support the equality, diversity and rights of patients, </w:t>
            </w:r>
            <w:proofErr w:type="gramStart"/>
            <w:r w:rsidRPr="0021658B">
              <w:rPr>
                <w:rFonts w:ascii="Arial" w:hAnsi="Arial" w:cs="Arial"/>
                <w:sz w:val="24"/>
                <w:szCs w:val="24"/>
              </w:rPr>
              <w:t>carers</w:t>
            </w:r>
            <w:proofErr w:type="gramEnd"/>
            <w:r w:rsidRPr="0021658B">
              <w:rPr>
                <w:rFonts w:ascii="Arial" w:hAnsi="Arial" w:cs="Arial"/>
                <w:sz w:val="24"/>
                <w:szCs w:val="24"/>
              </w:rPr>
              <w:t xml:space="preserve"> and colleagues, and will: </w:t>
            </w:r>
          </w:p>
          <w:p w14:paraId="74E66779" w14:textId="77777777" w:rsidR="0034671C" w:rsidRPr="0021658B" w:rsidRDefault="0034671C" w:rsidP="0034671C">
            <w:pPr>
              <w:rPr>
                <w:rFonts w:ascii="Arial" w:hAnsi="Arial" w:cs="Arial"/>
                <w:sz w:val="24"/>
                <w:szCs w:val="24"/>
              </w:rPr>
            </w:pPr>
          </w:p>
          <w:p w14:paraId="461C7389" w14:textId="4DB66A60" w:rsidR="0034671C" w:rsidRPr="0021658B" w:rsidRDefault="0034671C" w:rsidP="0021658B">
            <w:pPr>
              <w:pStyle w:val="ListParagraph"/>
              <w:numPr>
                <w:ilvl w:val="0"/>
                <w:numId w:val="28"/>
              </w:numPr>
              <w:spacing w:line="276" w:lineRule="auto"/>
              <w:rPr>
                <w:rFonts w:ascii="Arial" w:hAnsi="Arial" w:cs="Arial"/>
                <w:sz w:val="24"/>
                <w:szCs w:val="24"/>
              </w:rPr>
            </w:pPr>
            <w:r w:rsidRPr="0021658B">
              <w:rPr>
                <w:rFonts w:ascii="Arial" w:hAnsi="Arial" w:cs="Arial"/>
                <w:sz w:val="24"/>
                <w:szCs w:val="24"/>
              </w:rPr>
              <w:t xml:space="preserve">Act in a way that recognises the importance of </w:t>
            </w:r>
            <w:r w:rsidR="0021658B" w:rsidRPr="0021658B">
              <w:rPr>
                <w:rFonts w:ascii="Arial" w:hAnsi="Arial" w:cs="Arial"/>
                <w:sz w:val="24"/>
                <w:szCs w:val="24"/>
              </w:rPr>
              <w:t>people's</w:t>
            </w:r>
            <w:r w:rsidRPr="0021658B">
              <w:rPr>
                <w:rFonts w:ascii="Arial" w:hAnsi="Arial" w:cs="Arial"/>
                <w:sz w:val="24"/>
                <w:szCs w:val="24"/>
              </w:rPr>
              <w:t xml:space="preserve"> rights, interpreting them in a way that is consistent with practice procedures and policies, and current </w:t>
            </w:r>
            <w:r w:rsidR="0021658B" w:rsidRPr="0021658B">
              <w:rPr>
                <w:rFonts w:ascii="Arial" w:hAnsi="Arial" w:cs="Arial"/>
                <w:sz w:val="24"/>
                <w:szCs w:val="24"/>
              </w:rPr>
              <w:t>legislation.</w:t>
            </w:r>
          </w:p>
          <w:p w14:paraId="4C891BDF" w14:textId="408D0DC9" w:rsidR="0034671C" w:rsidRPr="0021658B" w:rsidRDefault="0034671C" w:rsidP="0021658B">
            <w:pPr>
              <w:pStyle w:val="ListParagraph"/>
              <w:numPr>
                <w:ilvl w:val="0"/>
                <w:numId w:val="28"/>
              </w:numPr>
              <w:spacing w:line="276" w:lineRule="auto"/>
              <w:rPr>
                <w:rFonts w:ascii="Arial" w:hAnsi="Arial" w:cs="Arial"/>
                <w:sz w:val="24"/>
                <w:szCs w:val="24"/>
              </w:rPr>
            </w:pPr>
            <w:r w:rsidRPr="0021658B">
              <w:rPr>
                <w:rFonts w:ascii="Arial" w:hAnsi="Arial" w:cs="Arial"/>
                <w:sz w:val="24"/>
                <w:szCs w:val="24"/>
              </w:rPr>
              <w:t xml:space="preserve">Respect the privacy, dignity, needs and beliefs of patients, </w:t>
            </w:r>
            <w:proofErr w:type="gramStart"/>
            <w:r w:rsidRPr="0021658B">
              <w:rPr>
                <w:rFonts w:ascii="Arial" w:hAnsi="Arial" w:cs="Arial"/>
                <w:sz w:val="24"/>
                <w:szCs w:val="24"/>
              </w:rPr>
              <w:t>carers</w:t>
            </w:r>
            <w:proofErr w:type="gramEnd"/>
            <w:r w:rsidRPr="0021658B">
              <w:rPr>
                <w:rFonts w:ascii="Arial" w:hAnsi="Arial" w:cs="Arial"/>
                <w:sz w:val="24"/>
                <w:szCs w:val="24"/>
              </w:rPr>
              <w:t xml:space="preserve"> and </w:t>
            </w:r>
            <w:r w:rsidR="0021658B" w:rsidRPr="0021658B">
              <w:rPr>
                <w:rFonts w:ascii="Arial" w:hAnsi="Arial" w:cs="Arial"/>
                <w:sz w:val="24"/>
                <w:szCs w:val="24"/>
              </w:rPr>
              <w:t>colleagues.</w:t>
            </w:r>
          </w:p>
          <w:p w14:paraId="42FF1054" w14:textId="1FEC0D73" w:rsidR="0034671C" w:rsidRPr="0021658B" w:rsidRDefault="0034671C" w:rsidP="0021658B">
            <w:pPr>
              <w:pStyle w:val="ListParagraph"/>
              <w:numPr>
                <w:ilvl w:val="0"/>
                <w:numId w:val="28"/>
              </w:numPr>
              <w:spacing w:line="276" w:lineRule="auto"/>
              <w:rPr>
                <w:rFonts w:ascii="Arial" w:hAnsi="Arial" w:cs="Arial"/>
                <w:sz w:val="24"/>
                <w:szCs w:val="24"/>
              </w:rPr>
            </w:pPr>
            <w:r w:rsidRPr="0021658B">
              <w:rPr>
                <w:rFonts w:ascii="Arial" w:hAnsi="Arial" w:cs="Arial"/>
                <w:sz w:val="24"/>
                <w:szCs w:val="24"/>
              </w:rPr>
              <w:t xml:space="preserve">Behave in a manner that is welcoming to and of the individual, is non-judgmental and respects their circumstances, feelings, </w:t>
            </w:r>
            <w:r w:rsidR="0021658B" w:rsidRPr="0021658B">
              <w:rPr>
                <w:rFonts w:ascii="Arial" w:hAnsi="Arial" w:cs="Arial"/>
                <w:sz w:val="24"/>
                <w:szCs w:val="24"/>
              </w:rPr>
              <w:t>priorities,</w:t>
            </w:r>
            <w:r w:rsidRPr="0021658B">
              <w:rPr>
                <w:rFonts w:ascii="Arial" w:hAnsi="Arial" w:cs="Arial"/>
                <w:sz w:val="24"/>
                <w:szCs w:val="24"/>
              </w:rPr>
              <w:t xml:space="preserve"> and </w:t>
            </w:r>
            <w:r w:rsidR="0021658B" w:rsidRPr="0021658B">
              <w:rPr>
                <w:rFonts w:ascii="Arial" w:hAnsi="Arial" w:cs="Arial"/>
                <w:sz w:val="24"/>
                <w:szCs w:val="24"/>
              </w:rPr>
              <w:t>rights.</w:t>
            </w:r>
          </w:p>
          <w:p w14:paraId="4E2249F2" w14:textId="77777777" w:rsidR="0034671C" w:rsidRPr="0021658B" w:rsidRDefault="0034671C" w:rsidP="0021658B">
            <w:pPr>
              <w:rPr>
                <w:rFonts w:ascii="Arial" w:hAnsi="Arial" w:cs="Arial"/>
                <w:sz w:val="24"/>
                <w:szCs w:val="24"/>
              </w:rPr>
            </w:pPr>
          </w:p>
          <w:p w14:paraId="147BA42E" w14:textId="77777777" w:rsidR="0034671C" w:rsidRPr="0021658B" w:rsidRDefault="0034671C" w:rsidP="0021658B">
            <w:pPr>
              <w:tabs>
                <w:tab w:val="left" w:pos="2268"/>
              </w:tabs>
              <w:outlineLvl w:val="0"/>
              <w:rPr>
                <w:rFonts w:ascii="Arial" w:hAnsi="Arial" w:cs="Arial"/>
                <w:b/>
                <w:bCs/>
                <w:sz w:val="24"/>
                <w:szCs w:val="24"/>
              </w:rPr>
            </w:pPr>
          </w:p>
          <w:p w14:paraId="66563553" w14:textId="77777777" w:rsidR="008E51E9" w:rsidRPr="0021658B" w:rsidRDefault="008E51E9" w:rsidP="0034671C">
            <w:pPr>
              <w:tabs>
                <w:tab w:val="left" w:pos="2268"/>
              </w:tabs>
              <w:outlineLvl w:val="0"/>
              <w:rPr>
                <w:rFonts w:ascii="Arial" w:hAnsi="Arial" w:cs="Arial"/>
                <w:b/>
                <w:bCs/>
                <w:sz w:val="24"/>
                <w:szCs w:val="24"/>
              </w:rPr>
            </w:pPr>
          </w:p>
          <w:p w14:paraId="1448AF56" w14:textId="77777777" w:rsidR="008E51E9" w:rsidRPr="0021658B" w:rsidRDefault="008E51E9" w:rsidP="0034671C">
            <w:pPr>
              <w:tabs>
                <w:tab w:val="left" w:pos="2268"/>
              </w:tabs>
              <w:outlineLvl w:val="0"/>
              <w:rPr>
                <w:rFonts w:ascii="Arial" w:hAnsi="Arial" w:cs="Arial"/>
                <w:b/>
                <w:bCs/>
                <w:sz w:val="24"/>
                <w:szCs w:val="24"/>
              </w:rPr>
            </w:pPr>
          </w:p>
          <w:p w14:paraId="437B2539" w14:textId="77777777" w:rsidR="008E51E9" w:rsidRPr="0021658B" w:rsidRDefault="008E51E9" w:rsidP="0034671C">
            <w:pPr>
              <w:tabs>
                <w:tab w:val="left" w:pos="2268"/>
              </w:tabs>
              <w:outlineLvl w:val="0"/>
              <w:rPr>
                <w:rFonts w:ascii="Arial" w:hAnsi="Arial" w:cs="Arial"/>
                <w:b/>
                <w:bCs/>
                <w:sz w:val="24"/>
                <w:szCs w:val="24"/>
              </w:rPr>
            </w:pPr>
          </w:p>
          <w:p w14:paraId="664FD146" w14:textId="77777777" w:rsidR="008E51E9" w:rsidRPr="0021658B" w:rsidRDefault="008E51E9" w:rsidP="0034671C">
            <w:pPr>
              <w:tabs>
                <w:tab w:val="left" w:pos="2268"/>
              </w:tabs>
              <w:outlineLvl w:val="0"/>
              <w:rPr>
                <w:rFonts w:ascii="Arial" w:hAnsi="Arial" w:cs="Arial"/>
                <w:b/>
                <w:bCs/>
                <w:sz w:val="24"/>
                <w:szCs w:val="24"/>
              </w:rPr>
            </w:pPr>
          </w:p>
          <w:p w14:paraId="1F1C54E8" w14:textId="77777777" w:rsidR="008E51E9" w:rsidRPr="0021658B" w:rsidRDefault="008E51E9" w:rsidP="0034671C">
            <w:pPr>
              <w:tabs>
                <w:tab w:val="left" w:pos="2268"/>
              </w:tabs>
              <w:outlineLvl w:val="0"/>
              <w:rPr>
                <w:rFonts w:ascii="Arial" w:hAnsi="Arial" w:cs="Arial"/>
                <w:b/>
                <w:bCs/>
                <w:sz w:val="24"/>
                <w:szCs w:val="24"/>
              </w:rPr>
            </w:pPr>
          </w:p>
          <w:p w14:paraId="1CF20008" w14:textId="77777777" w:rsidR="008E51E9" w:rsidRPr="0021658B" w:rsidRDefault="008E51E9" w:rsidP="0034671C">
            <w:pPr>
              <w:tabs>
                <w:tab w:val="left" w:pos="2268"/>
              </w:tabs>
              <w:outlineLvl w:val="0"/>
              <w:rPr>
                <w:rFonts w:ascii="Arial" w:hAnsi="Arial" w:cs="Arial"/>
                <w:b/>
                <w:bCs/>
                <w:sz w:val="24"/>
                <w:szCs w:val="24"/>
              </w:rPr>
            </w:pPr>
          </w:p>
          <w:p w14:paraId="0AF7EBC8" w14:textId="77777777" w:rsidR="008E51E9" w:rsidRPr="0021658B" w:rsidRDefault="008E51E9" w:rsidP="0034671C">
            <w:pPr>
              <w:tabs>
                <w:tab w:val="left" w:pos="2268"/>
              </w:tabs>
              <w:outlineLvl w:val="0"/>
              <w:rPr>
                <w:rFonts w:ascii="Arial" w:hAnsi="Arial" w:cs="Arial"/>
                <w:b/>
                <w:bCs/>
                <w:sz w:val="24"/>
                <w:szCs w:val="24"/>
              </w:rPr>
            </w:pPr>
          </w:p>
          <w:p w14:paraId="641D05F6" w14:textId="77777777" w:rsidR="0034671C" w:rsidRPr="0021658B" w:rsidRDefault="0034671C" w:rsidP="0034671C">
            <w:pPr>
              <w:rPr>
                <w:rFonts w:ascii="Arial" w:hAnsi="Arial" w:cs="Arial"/>
                <w:sz w:val="24"/>
                <w:szCs w:val="24"/>
              </w:rPr>
            </w:pPr>
          </w:p>
          <w:p w14:paraId="487A91F2" w14:textId="77777777" w:rsidR="0034671C" w:rsidRDefault="0034671C" w:rsidP="0034671C">
            <w:pPr>
              <w:rPr>
                <w:rFonts w:ascii="Arial" w:hAnsi="Arial" w:cs="Arial"/>
                <w:sz w:val="24"/>
                <w:szCs w:val="24"/>
              </w:rPr>
            </w:pPr>
          </w:p>
          <w:p w14:paraId="709EDB66" w14:textId="77777777" w:rsidR="00780BBA" w:rsidRDefault="00780BBA" w:rsidP="0034671C">
            <w:pPr>
              <w:rPr>
                <w:rFonts w:ascii="Arial" w:hAnsi="Arial" w:cs="Arial"/>
                <w:sz w:val="24"/>
                <w:szCs w:val="24"/>
              </w:rPr>
            </w:pPr>
          </w:p>
          <w:p w14:paraId="3D747224" w14:textId="77777777" w:rsidR="00780BBA" w:rsidRDefault="00780BBA" w:rsidP="0034671C">
            <w:pPr>
              <w:rPr>
                <w:rFonts w:ascii="Arial" w:hAnsi="Arial" w:cs="Arial"/>
                <w:sz w:val="24"/>
                <w:szCs w:val="24"/>
              </w:rPr>
            </w:pPr>
          </w:p>
          <w:p w14:paraId="69F2CFB1" w14:textId="77777777" w:rsidR="00780BBA" w:rsidRDefault="00780BBA" w:rsidP="0034671C">
            <w:pPr>
              <w:rPr>
                <w:rFonts w:ascii="Arial" w:hAnsi="Arial" w:cs="Arial"/>
                <w:sz w:val="24"/>
                <w:szCs w:val="24"/>
              </w:rPr>
            </w:pPr>
          </w:p>
          <w:p w14:paraId="36A9E023" w14:textId="77777777" w:rsidR="00780BBA" w:rsidRDefault="00780BBA" w:rsidP="0034671C">
            <w:pPr>
              <w:rPr>
                <w:rFonts w:ascii="Arial" w:hAnsi="Arial" w:cs="Arial"/>
                <w:sz w:val="24"/>
                <w:szCs w:val="24"/>
              </w:rPr>
            </w:pPr>
          </w:p>
          <w:p w14:paraId="1281F9BD" w14:textId="77777777" w:rsidR="00780BBA" w:rsidRDefault="00780BBA" w:rsidP="0034671C">
            <w:pPr>
              <w:rPr>
                <w:rFonts w:ascii="Arial" w:hAnsi="Arial" w:cs="Arial"/>
                <w:sz w:val="24"/>
                <w:szCs w:val="24"/>
              </w:rPr>
            </w:pPr>
          </w:p>
          <w:p w14:paraId="574276E8" w14:textId="77777777" w:rsidR="00780BBA" w:rsidRDefault="00780BBA" w:rsidP="0034671C">
            <w:pPr>
              <w:rPr>
                <w:rFonts w:ascii="Arial" w:hAnsi="Arial" w:cs="Arial"/>
                <w:sz w:val="24"/>
                <w:szCs w:val="24"/>
              </w:rPr>
            </w:pPr>
          </w:p>
          <w:p w14:paraId="2D380AC0" w14:textId="77777777" w:rsidR="00780BBA" w:rsidRDefault="00780BBA" w:rsidP="0034671C">
            <w:pPr>
              <w:rPr>
                <w:rFonts w:ascii="Arial" w:hAnsi="Arial" w:cs="Arial"/>
                <w:sz w:val="24"/>
                <w:szCs w:val="24"/>
              </w:rPr>
            </w:pPr>
          </w:p>
          <w:p w14:paraId="7CAB761F" w14:textId="77777777" w:rsidR="00780BBA" w:rsidRDefault="00780BBA" w:rsidP="0034671C">
            <w:pPr>
              <w:rPr>
                <w:rFonts w:ascii="Arial" w:hAnsi="Arial" w:cs="Arial"/>
                <w:sz w:val="24"/>
                <w:szCs w:val="24"/>
              </w:rPr>
            </w:pPr>
          </w:p>
          <w:p w14:paraId="0EB2815D" w14:textId="77777777" w:rsidR="00780BBA" w:rsidRPr="0021658B" w:rsidRDefault="00780BBA" w:rsidP="0034671C">
            <w:pPr>
              <w:rPr>
                <w:rFonts w:ascii="Arial" w:hAnsi="Arial" w:cs="Arial"/>
                <w:sz w:val="24"/>
                <w:szCs w:val="24"/>
              </w:rPr>
            </w:pPr>
          </w:p>
          <w:p w14:paraId="213DDA1E" w14:textId="77777777" w:rsidR="00B845F4" w:rsidRPr="0021658B" w:rsidRDefault="00B845F4" w:rsidP="0034671C">
            <w:pPr>
              <w:rPr>
                <w:rFonts w:ascii="Arial" w:hAnsi="Arial" w:cs="Arial"/>
                <w:sz w:val="24"/>
                <w:szCs w:val="24"/>
              </w:rPr>
            </w:pPr>
          </w:p>
          <w:p w14:paraId="5CE56546" w14:textId="77777777" w:rsidR="0034671C" w:rsidRPr="0021658B" w:rsidRDefault="0034671C" w:rsidP="0034671C">
            <w:pPr>
              <w:rPr>
                <w:rFonts w:ascii="Arial" w:hAnsi="Arial" w:cs="Arial"/>
                <w:sz w:val="24"/>
                <w:szCs w:val="24"/>
              </w:rPr>
            </w:pPr>
          </w:p>
          <w:p w14:paraId="676B06FE" w14:textId="77777777" w:rsidR="0034671C" w:rsidRPr="0021658B" w:rsidRDefault="0034671C" w:rsidP="0034671C">
            <w:pPr>
              <w:tabs>
                <w:tab w:val="left" w:pos="2268"/>
              </w:tabs>
              <w:rPr>
                <w:rFonts w:ascii="Arial" w:hAnsi="Arial" w:cs="Arial"/>
                <w:sz w:val="24"/>
                <w:szCs w:val="24"/>
              </w:rPr>
            </w:pPr>
          </w:p>
          <w:p w14:paraId="0FF832F1" w14:textId="77777777" w:rsidR="008B62A6" w:rsidRPr="0021658B" w:rsidRDefault="008B62A6" w:rsidP="00E447D0">
            <w:pPr>
              <w:rPr>
                <w:rFonts w:ascii="Arial" w:hAnsi="Arial" w:cs="Arial"/>
                <w:sz w:val="24"/>
                <w:szCs w:val="24"/>
              </w:rPr>
            </w:pPr>
          </w:p>
        </w:tc>
      </w:tr>
    </w:tbl>
    <w:p w14:paraId="4E87F980" w14:textId="77777777" w:rsidR="00D10006" w:rsidRPr="00AC4446" w:rsidRDefault="00D10006" w:rsidP="00BE472F">
      <w:pPr>
        <w:tabs>
          <w:tab w:val="left" w:pos="1632"/>
        </w:tabs>
        <w:rPr>
          <w:rFonts w:ascii="Arial" w:hAnsi="Arial" w:cs="Arial"/>
        </w:rPr>
      </w:pPr>
    </w:p>
    <w:tbl>
      <w:tblPr>
        <w:tblStyle w:val="TableGrid"/>
        <w:tblW w:w="0" w:type="auto"/>
        <w:tblLook w:val="04A0" w:firstRow="1" w:lastRow="0" w:firstColumn="1" w:lastColumn="0" w:noHBand="0" w:noVBand="1"/>
      </w:tblPr>
      <w:tblGrid>
        <w:gridCol w:w="6629"/>
        <w:gridCol w:w="1559"/>
        <w:gridCol w:w="1559"/>
      </w:tblGrid>
      <w:tr w:rsidR="00BE472F" w:rsidRPr="00AC4446" w14:paraId="0AA0D77A" w14:textId="77777777" w:rsidTr="0021658B">
        <w:tc>
          <w:tcPr>
            <w:tcW w:w="9747" w:type="dxa"/>
            <w:gridSpan w:val="3"/>
            <w:shd w:val="clear" w:color="auto" w:fill="8EAADB" w:themeFill="accent1" w:themeFillTint="99"/>
          </w:tcPr>
          <w:p w14:paraId="517B84C2" w14:textId="66AB2EF5" w:rsidR="00BE472F" w:rsidRPr="00AC4446" w:rsidRDefault="00BE472F" w:rsidP="008B62A6">
            <w:pPr>
              <w:tabs>
                <w:tab w:val="left" w:pos="1632"/>
              </w:tabs>
              <w:jc w:val="center"/>
              <w:rPr>
                <w:rFonts w:ascii="Arial" w:hAnsi="Arial" w:cs="Arial"/>
                <w:b/>
              </w:rPr>
            </w:pPr>
            <w:r w:rsidRPr="00AC4446">
              <w:rPr>
                <w:rFonts w:ascii="Arial" w:hAnsi="Arial" w:cs="Arial"/>
                <w:b/>
              </w:rPr>
              <w:lastRenderedPageBreak/>
              <w:t>Person Specification</w:t>
            </w:r>
            <w:r w:rsidR="00F94A03" w:rsidRPr="00AC4446">
              <w:rPr>
                <w:rFonts w:ascii="Arial" w:hAnsi="Arial" w:cs="Arial"/>
                <w:b/>
              </w:rPr>
              <w:t xml:space="preserve"> </w:t>
            </w:r>
            <w:r w:rsidR="00304AAC" w:rsidRPr="00AC4446">
              <w:rPr>
                <w:rFonts w:ascii="Arial" w:hAnsi="Arial" w:cs="Arial"/>
                <w:b/>
              </w:rPr>
              <w:t>–</w:t>
            </w:r>
            <w:r w:rsidR="00F94A03" w:rsidRPr="00AC4446">
              <w:rPr>
                <w:rFonts w:ascii="Arial" w:hAnsi="Arial" w:cs="Arial"/>
                <w:b/>
              </w:rPr>
              <w:t xml:space="preserve"> </w:t>
            </w:r>
            <w:r w:rsidR="008B62A6" w:rsidRPr="00AC4446">
              <w:rPr>
                <w:rFonts w:ascii="Arial" w:hAnsi="Arial" w:cs="Arial"/>
                <w:b/>
              </w:rPr>
              <w:t>Practice</w:t>
            </w:r>
            <w:r w:rsidR="005C1B0A" w:rsidRPr="00AC4446">
              <w:rPr>
                <w:rFonts w:ascii="Arial" w:hAnsi="Arial" w:cs="Arial"/>
                <w:b/>
              </w:rPr>
              <w:t xml:space="preserve"> </w:t>
            </w:r>
            <w:r w:rsidR="00780BBA">
              <w:rPr>
                <w:rFonts w:ascii="Arial" w:hAnsi="Arial" w:cs="Arial"/>
                <w:b/>
              </w:rPr>
              <w:t>Operational</w:t>
            </w:r>
            <w:r w:rsidR="00757E6B" w:rsidRPr="00AC4446">
              <w:rPr>
                <w:rFonts w:ascii="Arial" w:hAnsi="Arial" w:cs="Arial"/>
                <w:b/>
              </w:rPr>
              <w:t xml:space="preserve"> </w:t>
            </w:r>
            <w:r w:rsidR="005C1B0A" w:rsidRPr="00AC4446">
              <w:rPr>
                <w:rFonts w:ascii="Arial" w:hAnsi="Arial" w:cs="Arial"/>
                <w:b/>
              </w:rPr>
              <w:t>Manager</w:t>
            </w:r>
          </w:p>
        </w:tc>
      </w:tr>
      <w:tr w:rsidR="00BE472F" w:rsidRPr="00AC4446" w14:paraId="4468C249" w14:textId="77777777" w:rsidTr="0021658B">
        <w:tc>
          <w:tcPr>
            <w:tcW w:w="6629" w:type="dxa"/>
            <w:shd w:val="clear" w:color="auto" w:fill="8EAADB" w:themeFill="accent1" w:themeFillTint="99"/>
          </w:tcPr>
          <w:p w14:paraId="5777245B" w14:textId="77777777" w:rsidR="00BE472F" w:rsidRPr="00AC4446" w:rsidRDefault="007E2881" w:rsidP="007E2881">
            <w:pPr>
              <w:tabs>
                <w:tab w:val="left" w:pos="1632"/>
              </w:tabs>
              <w:rPr>
                <w:rFonts w:ascii="Arial" w:hAnsi="Arial" w:cs="Arial"/>
                <w:b/>
              </w:rPr>
            </w:pPr>
            <w:r w:rsidRPr="00AC4446">
              <w:rPr>
                <w:rFonts w:ascii="Arial" w:hAnsi="Arial" w:cs="Arial"/>
                <w:b/>
              </w:rPr>
              <w:t>Qualifications</w:t>
            </w:r>
          </w:p>
        </w:tc>
        <w:tc>
          <w:tcPr>
            <w:tcW w:w="1559" w:type="dxa"/>
            <w:shd w:val="clear" w:color="auto" w:fill="8EAADB" w:themeFill="accent1" w:themeFillTint="99"/>
          </w:tcPr>
          <w:p w14:paraId="10BAAA60" w14:textId="77777777" w:rsidR="00BE472F" w:rsidRPr="00AC4446" w:rsidRDefault="00BE472F" w:rsidP="00BE472F">
            <w:pPr>
              <w:tabs>
                <w:tab w:val="left" w:pos="1632"/>
              </w:tabs>
              <w:jc w:val="center"/>
              <w:rPr>
                <w:rFonts w:ascii="Arial" w:hAnsi="Arial" w:cs="Arial"/>
                <w:b/>
              </w:rPr>
            </w:pPr>
            <w:r w:rsidRPr="00AC4446">
              <w:rPr>
                <w:rFonts w:ascii="Arial" w:hAnsi="Arial" w:cs="Arial"/>
                <w:b/>
              </w:rPr>
              <w:t>Essential</w:t>
            </w:r>
          </w:p>
        </w:tc>
        <w:tc>
          <w:tcPr>
            <w:tcW w:w="1559" w:type="dxa"/>
            <w:shd w:val="clear" w:color="auto" w:fill="8EAADB" w:themeFill="accent1" w:themeFillTint="99"/>
          </w:tcPr>
          <w:p w14:paraId="6426ED41" w14:textId="77777777" w:rsidR="00BE472F" w:rsidRPr="00AC4446" w:rsidRDefault="00BE472F" w:rsidP="00BE472F">
            <w:pPr>
              <w:tabs>
                <w:tab w:val="left" w:pos="1632"/>
              </w:tabs>
              <w:jc w:val="center"/>
              <w:rPr>
                <w:rFonts w:ascii="Arial" w:hAnsi="Arial" w:cs="Arial"/>
                <w:b/>
              </w:rPr>
            </w:pPr>
            <w:r w:rsidRPr="00AC4446">
              <w:rPr>
                <w:rFonts w:ascii="Arial" w:hAnsi="Arial" w:cs="Arial"/>
                <w:b/>
              </w:rPr>
              <w:t>Desirable</w:t>
            </w:r>
          </w:p>
        </w:tc>
      </w:tr>
      <w:tr w:rsidR="005C1B0A" w:rsidRPr="00AC4446" w14:paraId="349DF16F" w14:textId="77777777" w:rsidTr="0021658B">
        <w:tc>
          <w:tcPr>
            <w:tcW w:w="6629" w:type="dxa"/>
          </w:tcPr>
          <w:p w14:paraId="49392C6D" w14:textId="77777777" w:rsidR="005C1B0A" w:rsidRPr="00AC4446" w:rsidRDefault="006A0B2B" w:rsidP="005C1B0A">
            <w:pPr>
              <w:tabs>
                <w:tab w:val="left" w:pos="1632"/>
              </w:tabs>
              <w:rPr>
                <w:rFonts w:ascii="Arial" w:hAnsi="Arial" w:cs="Arial"/>
              </w:rPr>
            </w:pPr>
            <w:r w:rsidRPr="00AC4446">
              <w:rPr>
                <w:rFonts w:ascii="Arial" w:hAnsi="Arial" w:cs="Arial"/>
              </w:rPr>
              <w:t>Good standard of education with excellent literacy and numeracy skills</w:t>
            </w:r>
          </w:p>
        </w:tc>
        <w:tc>
          <w:tcPr>
            <w:tcW w:w="1559" w:type="dxa"/>
          </w:tcPr>
          <w:p w14:paraId="316A24D8" w14:textId="5035529B" w:rsidR="005C1B0A"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501444BD" w14:textId="77777777" w:rsidR="005C1B0A" w:rsidRPr="00AC4446" w:rsidRDefault="005C1B0A" w:rsidP="00BE472F">
            <w:pPr>
              <w:tabs>
                <w:tab w:val="left" w:pos="1632"/>
              </w:tabs>
              <w:jc w:val="center"/>
              <w:rPr>
                <w:rFonts w:ascii="Arial" w:hAnsi="Arial" w:cs="Arial"/>
              </w:rPr>
            </w:pPr>
          </w:p>
        </w:tc>
      </w:tr>
      <w:tr w:rsidR="006A0B2B" w:rsidRPr="00AC4446" w14:paraId="448A3897" w14:textId="77777777" w:rsidTr="0021658B">
        <w:tc>
          <w:tcPr>
            <w:tcW w:w="6629" w:type="dxa"/>
          </w:tcPr>
          <w:p w14:paraId="2A4402F2" w14:textId="77777777" w:rsidR="006A0B2B" w:rsidRPr="00AC4446" w:rsidRDefault="006A0B2B" w:rsidP="005C1B0A">
            <w:pPr>
              <w:tabs>
                <w:tab w:val="left" w:pos="1632"/>
              </w:tabs>
              <w:rPr>
                <w:rFonts w:ascii="Arial" w:hAnsi="Arial" w:cs="Arial"/>
              </w:rPr>
            </w:pPr>
            <w:r w:rsidRPr="00AC4446">
              <w:rPr>
                <w:rFonts w:ascii="Arial" w:hAnsi="Arial" w:cs="Arial"/>
              </w:rPr>
              <w:t>Leadership and / or Management Qualification</w:t>
            </w:r>
          </w:p>
        </w:tc>
        <w:tc>
          <w:tcPr>
            <w:tcW w:w="1559" w:type="dxa"/>
          </w:tcPr>
          <w:p w14:paraId="0E31CCAB" w14:textId="7DA6E032" w:rsidR="006A0B2B" w:rsidRPr="00AC4446" w:rsidRDefault="006A0B2B" w:rsidP="00BE472F">
            <w:pPr>
              <w:tabs>
                <w:tab w:val="left" w:pos="1632"/>
              </w:tabs>
              <w:jc w:val="center"/>
              <w:rPr>
                <w:rFonts w:ascii="Arial" w:hAnsi="Arial" w:cs="Arial"/>
              </w:rPr>
            </w:pPr>
          </w:p>
        </w:tc>
        <w:tc>
          <w:tcPr>
            <w:tcW w:w="1559" w:type="dxa"/>
          </w:tcPr>
          <w:p w14:paraId="27856BED" w14:textId="28AEE9D7" w:rsidR="006A0B2B" w:rsidRPr="00AC4446" w:rsidRDefault="00780BBA" w:rsidP="00BE472F">
            <w:pPr>
              <w:tabs>
                <w:tab w:val="left" w:pos="1632"/>
              </w:tabs>
              <w:jc w:val="center"/>
              <w:rPr>
                <w:rFonts w:ascii="Arial" w:hAnsi="Arial" w:cs="Arial"/>
              </w:rPr>
            </w:pPr>
            <w:r>
              <w:rPr>
                <w:rFonts w:ascii="Arial" w:hAnsi="Arial" w:cs="Arial"/>
              </w:rPr>
              <w:t>X</w:t>
            </w:r>
          </w:p>
        </w:tc>
      </w:tr>
      <w:tr w:rsidR="006A0B2B" w:rsidRPr="00AC4446" w14:paraId="66C98716" w14:textId="77777777" w:rsidTr="0021658B">
        <w:tc>
          <w:tcPr>
            <w:tcW w:w="6629" w:type="dxa"/>
            <w:shd w:val="clear" w:color="auto" w:fill="8EAADB" w:themeFill="accent1" w:themeFillTint="99"/>
          </w:tcPr>
          <w:p w14:paraId="4A0B769E" w14:textId="77777777" w:rsidR="006A0B2B" w:rsidRPr="00AC4446" w:rsidRDefault="006A0B2B" w:rsidP="00BE472F">
            <w:pPr>
              <w:tabs>
                <w:tab w:val="left" w:pos="1632"/>
              </w:tabs>
              <w:rPr>
                <w:rFonts w:ascii="Arial" w:hAnsi="Arial" w:cs="Arial"/>
                <w:b/>
              </w:rPr>
            </w:pPr>
            <w:r w:rsidRPr="00AC4446">
              <w:rPr>
                <w:rFonts w:ascii="Arial" w:hAnsi="Arial" w:cs="Arial"/>
                <w:b/>
              </w:rPr>
              <w:t>Experience</w:t>
            </w:r>
          </w:p>
        </w:tc>
        <w:tc>
          <w:tcPr>
            <w:tcW w:w="1559" w:type="dxa"/>
            <w:shd w:val="clear" w:color="auto" w:fill="8EAADB" w:themeFill="accent1" w:themeFillTint="99"/>
          </w:tcPr>
          <w:p w14:paraId="34D272BA" w14:textId="5ED6BAD9" w:rsidR="006A0B2B" w:rsidRPr="00AC4446" w:rsidRDefault="006A0B2B" w:rsidP="00BE472F">
            <w:pPr>
              <w:tabs>
                <w:tab w:val="left" w:pos="1632"/>
              </w:tabs>
              <w:jc w:val="center"/>
              <w:rPr>
                <w:rFonts w:ascii="Arial" w:hAnsi="Arial" w:cs="Arial"/>
                <w:b/>
              </w:rPr>
            </w:pPr>
          </w:p>
        </w:tc>
        <w:tc>
          <w:tcPr>
            <w:tcW w:w="1559" w:type="dxa"/>
            <w:shd w:val="clear" w:color="auto" w:fill="8EAADB" w:themeFill="accent1" w:themeFillTint="99"/>
          </w:tcPr>
          <w:p w14:paraId="08880F8F" w14:textId="35B794DD" w:rsidR="006A0B2B" w:rsidRPr="00AC4446" w:rsidRDefault="006A0B2B" w:rsidP="00BE472F">
            <w:pPr>
              <w:tabs>
                <w:tab w:val="left" w:pos="1632"/>
              </w:tabs>
              <w:jc w:val="center"/>
              <w:rPr>
                <w:rFonts w:ascii="Arial" w:hAnsi="Arial" w:cs="Arial"/>
                <w:b/>
              </w:rPr>
            </w:pPr>
          </w:p>
        </w:tc>
      </w:tr>
      <w:tr w:rsidR="006A0B2B" w:rsidRPr="00AC4446" w14:paraId="05E89702" w14:textId="77777777" w:rsidTr="0021658B">
        <w:tc>
          <w:tcPr>
            <w:tcW w:w="6629" w:type="dxa"/>
          </w:tcPr>
          <w:p w14:paraId="5C50424A" w14:textId="77777777" w:rsidR="006A0B2B" w:rsidRPr="00AC4446" w:rsidRDefault="006A0B2B" w:rsidP="00BE472F">
            <w:pPr>
              <w:tabs>
                <w:tab w:val="left" w:pos="1632"/>
              </w:tabs>
              <w:rPr>
                <w:rFonts w:ascii="Arial" w:hAnsi="Arial" w:cs="Arial"/>
              </w:rPr>
            </w:pPr>
            <w:r w:rsidRPr="00AC4446">
              <w:rPr>
                <w:rFonts w:ascii="Arial" w:hAnsi="Arial" w:cs="Arial"/>
              </w:rPr>
              <w:t xml:space="preserve">Experience of working with the </w:t>
            </w:r>
            <w:proofErr w:type="gramStart"/>
            <w:r w:rsidRPr="00AC4446">
              <w:rPr>
                <w:rFonts w:ascii="Arial" w:hAnsi="Arial" w:cs="Arial"/>
              </w:rPr>
              <w:t>general public</w:t>
            </w:r>
            <w:proofErr w:type="gramEnd"/>
          </w:p>
        </w:tc>
        <w:tc>
          <w:tcPr>
            <w:tcW w:w="1559" w:type="dxa"/>
          </w:tcPr>
          <w:p w14:paraId="0E0BEEEC" w14:textId="10658DA8"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7AD985A2" w14:textId="77777777" w:rsidR="006A0B2B" w:rsidRPr="00AC4446" w:rsidRDefault="006A0B2B" w:rsidP="00BE472F">
            <w:pPr>
              <w:tabs>
                <w:tab w:val="left" w:pos="1632"/>
              </w:tabs>
              <w:jc w:val="center"/>
              <w:rPr>
                <w:rFonts w:ascii="Arial" w:hAnsi="Arial" w:cs="Arial"/>
              </w:rPr>
            </w:pPr>
          </w:p>
        </w:tc>
      </w:tr>
      <w:tr w:rsidR="006A0B2B" w:rsidRPr="00AC4446" w14:paraId="6A77510E" w14:textId="77777777" w:rsidTr="0021658B">
        <w:tc>
          <w:tcPr>
            <w:tcW w:w="6629" w:type="dxa"/>
          </w:tcPr>
          <w:p w14:paraId="1DE830A6" w14:textId="77777777" w:rsidR="006A0B2B" w:rsidRPr="00AC4446" w:rsidRDefault="006A0B2B" w:rsidP="00BE472F">
            <w:pPr>
              <w:tabs>
                <w:tab w:val="left" w:pos="1632"/>
              </w:tabs>
              <w:rPr>
                <w:rFonts w:ascii="Arial" w:hAnsi="Arial" w:cs="Arial"/>
              </w:rPr>
            </w:pPr>
            <w:r w:rsidRPr="00AC4446">
              <w:rPr>
                <w:rFonts w:ascii="Arial" w:hAnsi="Arial" w:cs="Arial"/>
              </w:rPr>
              <w:t>Experience of working in a health care setting</w:t>
            </w:r>
          </w:p>
        </w:tc>
        <w:tc>
          <w:tcPr>
            <w:tcW w:w="1559" w:type="dxa"/>
          </w:tcPr>
          <w:p w14:paraId="6F9F025B" w14:textId="6BC8B20D"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422A43C9" w14:textId="0D638088" w:rsidR="00780BBA" w:rsidRPr="00AC4446" w:rsidRDefault="00780BBA" w:rsidP="00780BBA">
            <w:pPr>
              <w:tabs>
                <w:tab w:val="left" w:pos="1632"/>
              </w:tabs>
              <w:rPr>
                <w:rFonts w:ascii="Arial" w:hAnsi="Arial" w:cs="Arial"/>
              </w:rPr>
            </w:pPr>
          </w:p>
        </w:tc>
      </w:tr>
      <w:tr w:rsidR="006A0B2B" w:rsidRPr="00AC4446" w14:paraId="006E5B16" w14:textId="77777777" w:rsidTr="0021658B">
        <w:tc>
          <w:tcPr>
            <w:tcW w:w="6629" w:type="dxa"/>
          </w:tcPr>
          <w:p w14:paraId="7E6D7A85" w14:textId="77777777" w:rsidR="006A0B2B" w:rsidRPr="00AC4446" w:rsidRDefault="006A0B2B" w:rsidP="006A0B2B">
            <w:pPr>
              <w:tabs>
                <w:tab w:val="left" w:pos="1632"/>
              </w:tabs>
              <w:rPr>
                <w:rFonts w:ascii="Arial" w:hAnsi="Arial" w:cs="Arial"/>
              </w:rPr>
            </w:pPr>
            <w:r w:rsidRPr="00AC4446">
              <w:rPr>
                <w:rFonts w:ascii="Arial" w:hAnsi="Arial" w:cs="Arial"/>
              </w:rPr>
              <w:t>Experience of managing large multidisciplinary teams</w:t>
            </w:r>
          </w:p>
        </w:tc>
        <w:tc>
          <w:tcPr>
            <w:tcW w:w="1559" w:type="dxa"/>
          </w:tcPr>
          <w:p w14:paraId="49024ADC" w14:textId="6FD6AB0A" w:rsidR="006A0B2B" w:rsidRPr="00AC4446" w:rsidRDefault="006A0B2B" w:rsidP="00BE472F">
            <w:pPr>
              <w:tabs>
                <w:tab w:val="left" w:pos="1632"/>
              </w:tabs>
              <w:jc w:val="center"/>
              <w:rPr>
                <w:rFonts w:ascii="Arial" w:hAnsi="Arial" w:cs="Arial"/>
              </w:rPr>
            </w:pPr>
          </w:p>
        </w:tc>
        <w:tc>
          <w:tcPr>
            <w:tcW w:w="1559" w:type="dxa"/>
          </w:tcPr>
          <w:p w14:paraId="77FEAE37" w14:textId="7D14B761" w:rsidR="006A0B2B" w:rsidRPr="00AC4446" w:rsidRDefault="00780BBA" w:rsidP="00BE472F">
            <w:pPr>
              <w:tabs>
                <w:tab w:val="left" w:pos="1632"/>
              </w:tabs>
              <w:jc w:val="center"/>
              <w:rPr>
                <w:rFonts w:ascii="Arial" w:hAnsi="Arial" w:cs="Arial"/>
              </w:rPr>
            </w:pPr>
            <w:r>
              <w:rPr>
                <w:rFonts w:ascii="Arial" w:hAnsi="Arial" w:cs="Arial"/>
              </w:rPr>
              <w:t>X</w:t>
            </w:r>
          </w:p>
        </w:tc>
      </w:tr>
      <w:tr w:rsidR="006A0B2B" w:rsidRPr="00AC4446" w14:paraId="45DF799B" w14:textId="77777777" w:rsidTr="0021658B">
        <w:tc>
          <w:tcPr>
            <w:tcW w:w="6629" w:type="dxa"/>
          </w:tcPr>
          <w:p w14:paraId="24A90C12" w14:textId="77777777" w:rsidR="006A0B2B" w:rsidRPr="00AC4446" w:rsidRDefault="006A0B2B" w:rsidP="006A0B2B">
            <w:pPr>
              <w:tabs>
                <w:tab w:val="left" w:pos="1632"/>
              </w:tabs>
              <w:rPr>
                <w:rFonts w:ascii="Arial" w:hAnsi="Arial" w:cs="Arial"/>
              </w:rPr>
            </w:pPr>
            <w:r w:rsidRPr="00AC4446">
              <w:rPr>
                <w:rFonts w:ascii="Arial" w:hAnsi="Arial" w:cs="Arial"/>
              </w:rPr>
              <w:t>Experience of performance management, including appraisal writing, staff development and disciplinary procedures</w:t>
            </w:r>
          </w:p>
        </w:tc>
        <w:tc>
          <w:tcPr>
            <w:tcW w:w="1559" w:type="dxa"/>
          </w:tcPr>
          <w:p w14:paraId="0440E769" w14:textId="1ECBEE57"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48FA5018" w14:textId="77777777" w:rsidR="006A0B2B" w:rsidRPr="00AC4446" w:rsidRDefault="006A0B2B" w:rsidP="00BE472F">
            <w:pPr>
              <w:tabs>
                <w:tab w:val="left" w:pos="1632"/>
              </w:tabs>
              <w:jc w:val="center"/>
              <w:rPr>
                <w:rFonts w:ascii="Arial" w:hAnsi="Arial" w:cs="Arial"/>
              </w:rPr>
            </w:pPr>
          </w:p>
        </w:tc>
      </w:tr>
      <w:tr w:rsidR="006A0B2B" w:rsidRPr="00AC4446" w14:paraId="40FABDE6" w14:textId="77777777" w:rsidTr="0021658B">
        <w:tc>
          <w:tcPr>
            <w:tcW w:w="6629" w:type="dxa"/>
          </w:tcPr>
          <w:p w14:paraId="2948F90A" w14:textId="77777777" w:rsidR="006A0B2B" w:rsidRPr="00AC4446" w:rsidRDefault="006A0B2B" w:rsidP="006A0B2B">
            <w:pPr>
              <w:tabs>
                <w:tab w:val="left" w:pos="1632"/>
              </w:tabs>
              <w:rPr>
                <w:rFonts w:ascii="Arial" w:hAnsi="Arial" w:cs="Arial"/>
              </w:rPr>
            </w:pPr>
            <w:r w:rsidRPr="00AC4446">
              <w:rPr>
                <w:rFonts w:ascii="Arial" w:hAnsi="Arial" w:cs="Arial"/>
              </w:rPr>
              <w:t>Experience of successfully developing and implementing projects</w:t>
            </w:r>
          </w:p>
        </w:tc>
        <w:tc>
          <w:tcPr>
            <w:tcW w:w="1559" w:type="dxa"/>
          </w:tcPr>
          <w:p w14:paraId="6F86C447" w14:textId="7BD42DFD"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2024DB38" w14:textId="77777777" w:rsidR="006A0B2B" w:rsidRPr="00AC4446" w:rsidRDefault="006A0B2B" w:rsidP="00BE472F">
            <w:pPr>
              <w:tabs>
                <w:tab w:val="left" w:pos="1632"/>
              </w:tabs>
              <w:jc w:val="center"/>
              <w:rPr>
                <w:rFonts w:ascii="Arial" w:hAnsi="Arial" w:cs="Arial"/>
              </w:rPr>
            </w:pPr>
          </w:p>
        </w:tc>
      </w:tr>
      <w:tr w:rsidR="006A0B2B" w:rsidRPr="00AC4446" w14:paraId="72DAFBA9" w14:textId="77777777" w:rsidTr="0021658B">
        <w:tc>
          <w:tcPr>
            <w:tcW w:w="6629" w:type="dxa"/>
          </w:tcPr>
          <w:p w14:paraId="6E53F020" w14:textId="77777777" w:rsidR="006A0B2B" w:rsidRPr="00AC4446" w:rsidRDefault="006A0B2B" w:rsidP="006A0B2B">
            <w:pPr>
              <w:tabs>
                <w:tab w:val="left" w:pos="1632"/>
              </w:tabs>
              <w:rPr>
                <w:rFonts w:ascii="Arial" w:hAnsi="Arial" w:cs="Arial"/>
              </w:rPr>
            </w:pPr>
            <w:r w:rsidRPr="00AC4446">
              <w:rPr>
                <w:rFonts w:ascii="Arial" w:hAnsi="Arial" w:cs="Arial"/>
              </w:rPr>
              <w:t>Experience of workforce planning, forecasting and development</w:t>
            </w:r>
          </w:p>
        </w:tc>
        <w:tc>
          <w:tcPr>
            <w:tcW w:w="1559" w:type="dxa"/>
          </w:tcPr>
          <w:p w14:paraId="252FF815" w14:textId="49A694C7" w:rsidR="006A0B2B" w:rsidRPr="00AC4446" w:rsidRDefault="006A0B2B" w:rsidP="00BE472F">
            <w:pPr>
              <w:tabs>
                <w:tab w:val="left" w:pos="1632"/>
              </w:tabs>
              <w:jc w:val="center"/>
              <w:rPr>
                <w:rFonts w:ascii="Arial" w:hAnsi="Arial" w:cs="Arial"/>
              </w:rPr>
            </w:pPr>
          </w:p>
        </w:tc>
        <w:tc>
          <w:tcPr>
            <w:tcW w:w="1559" w:type="dxa"/>
          </w:tcPr>
          <w:p w14:paraId="3C4D0C3B" w14:textId="15F5381A" w:rsidR="006A0B2B" w:rsidRPr="00AC4446" w:rsidRDefault="00780BBA" w:rsidP="00BE472F">
            <w:pPr>
              <w:tabs>
                <w:tab w:val="left" w:pos="1632"/>
              </w:tabs>
              <w:jc w:val="center"/>
              <w:rPr>
                <w:rFonts w:ascii="Arial" w:hAnsi="Arial" w:cs="Arial"/>
              </w:rPr>
            </w:pPr>
            <w:r>
              <w:rPr>
                <w:rFonts w:ascii="Arial" w:hAnsi="Arial" w:cs="Arial"/>
              </w:rPr>
              <w:t>X</w:t>
            </w:r>
          </w:p>
        </w:tc>
      </w:tr>
      <w:tr w:rsidR="006A0B2B" w:rsidRPr="00AC4446" w14:paraId="3BE20506" w14:textId="77777777" w:rsidTr="0021658B">
        <w:tc>
          <w:tcPr>
            <w:tcW w:w="6629" w:type="dxa"/>
          </w:tcPr>
          <w:p w14:paraId="55F5867E" w14:textId="77777777" w:rsidR="006A0B2B" w:rsidRPr="00AC4446" w:rsidRDefault="006A0B2B" w:rsidP="006A0B2B">
            <w:pPr>
              <w:tabs>
                <w:tab w:val="left" w:pos="1632"/>
              </w:tabs>
              <w:rPr>
                <w:rFonts w:ascii="Arial" w:hAnsi="Arial" w:cs="Arial"/>
              </w:rPr>
            </w:pPr>
            <w:r w:rsidRPr="00AC4446">
              <w:rPr>
                <w:rFonts w:ascii="Arial" w:hAnsi="Arial" w:cs="Arial"/>
              </w:rPr>
              <w:t>NHS / Primary Care General Practice experience</w:t>
            </w:r>
          </w:p>
        </w:tc>
        <w:tc>
          <w:tcPr>
            <w:tcW w:w="1559" w:type="dxa"/>
          </w:tcPr>
          <w:p w14:paraId="4735729B" w14:textId="287B2583"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687A6E30" w14:textId="16A677A1" w:rsidR="006A0B2B" w:rsidRPr="00AC4446" w:rsidRDefault="006A0B2B" w:rsidP="00BE472F">
            <w:pPr>
              <w:tabs>
                <w:tab w:val="left" w:pos="1632"/>
              </w:tabs>
              <w:jc w:val="center"/>
              <w:rPr>
                <w:rFonts w:ascii="Arial" w:hAnsi="Arial" w:cs="Arial"/>
              </w:rPr>
            </w:pPr>
          </w:p>
        </w:tc>
      </w:tr>
      <w:tr w:rsidR="006A0B2B" w:rsidRPr="00AC4446" w14:paraId="3224FB1D" w14:textId="77777777" w:rsidTr="0021658B">
        <w:tc>
          <w:tcPr>
            <w:tcW w:w="6629" w:type="dxa"/>
          </w:tcPr>
          <w:p w14:paraId="68E78BFF" w14:textId="77777777" w:rsidR="006A0B2B" w:rsidRPr="00AC4446" w:rsidRDefault="006A0B2B" w:rsidP="006A0B2B">
            <w:pPr>
              <w:tabs>
                <w:tab w:val="left" w:pos="1632"/>
              </w:tabs>
              <w:rPr>
                <w:rFonts w:ascii="Arial" w:hAnsi="Arial" w:cs="Arial"/>
              </w:rPr>
            </w:pPr>
            <w:r w:rsidRPr="00AC4446">
              <w:rPr>
                <w:rFonts w:ascii="Arial" w:hAnsi="Arial" w:cs="Arial"/>
              </w:rPr>
              <w:t xml:space="preserve">Relevant health and safety experience </w:t>
            </w:r>
          </w:p>
        </w:tc>
        <w:tc>
          <w:tcPr>
            <w:tcW w:w="1559" w:type="dxa"/>
          </w:tcPr>
          <w:p w14:paraId="15F2A728" w14:textId="77777777" w:rsidR="006A0B2B" w:rsidRPr="00AC4446" w:rsidRDefault="006A0B2B" w:rsidP="00BE472F">
            <w:pPr>
              <w:tabs>
                <w:tab w:val="left" w:pos="1632"/>
              </w:tabs>
              <w:jc w:val="center"/>
              <w:rPr>
                <w:rFonts w:ascii="Arial" w:hAnsi="Arial" w:cs="Arial"/>
              </w:rPr>
            </w:pPr>
          </w:p>
        </w:tc>
        <w:tc>
          <w:tcPr>
            <w:tcW w:w="1559" w:type="dxa"/>
          </w:tcPr>
          <w:p w14:paraId="19036421" w14:textId="175AD8F3" w:rsidR="006A0B2B" w:rsidRPr="00AC4446" w:rsidRDefault="00780BBA" w:rsidP="00BE472F">
            <w:pPr>
              <w:tabs>
                <w:tab w:val="left" w:pos="1632"/>
              </w:tabs>
              <w:jc w:val="center"/>
              <w:rPr>
                <w:rFonts w:ascii="Arial" w:hAnsi="Arial" w:cs="Arial"/>
              </w:rPr>
            </w:pPr>
            <w:r>
              <w:rPr>
                <w:rFonts w:ascii="Arial" w:hAnsi="Arial" w:cs="Arial"/>
              </w:rPr>
              <w:t>X</w:t>
            </w:r>
          </w:p>
        </w:tc>
      </w:tr>
      <w:tr w:rsidR="006A0B2B" w:rsidRPr="00AC4446" w14:paraId="15155C1F" w14:textId="77777777" w:rsidTr="0021658B">
        <w:tc>
          <w:tcPr>
            <w:tcW w:w="6629" w:type="dxa"/>
          </w:tcPr>
          <w:p w14:paraId="4FC2590E" w14:textId="77777777" w:rsidR="006A0B2B" w:rsidRPr="00AC4446" w:rsidRDefault="006A0B2B" w:rsidP="006A0B2B">
            <w:pPr>
              <w:tabs>
                <w:tab w:val="left" w:pos="1632"/>
              </w:tabs>
              <w:rPr>
                <w:rFonts w:ascii="Arial" w:hAnsi="Arial" w:cs="Arial"/>
              </w:rPr>
            </w:pPr>
            <w:r w:rsidRPr="00AC4446">
              <w:rPr>
                <w:rFonts w:ascii="Arial" w:hAnsi="Arial" w:cs="Arial"/>
              </w:rPr>
              <w:t>Experience of chairing meetings, producing agendas and minutes</w:t>
            </w:r>
          </w:p>
        </w:tc>
        <w:tc>
          <w:tcPr>
            <w:tcW w:w="1559" w:type="dxa"/>
          </w:tcPr>
          <w:p w14:paraId="6DDF5FE6" w14:textId="662B0EA2" w:rsidR="006A0B2B" w:rsidRPr="00AC4446" w:rsidRDefault="006A0B2B" w:rsidP="00BE472F">
            <w:pPr>
              <w:tabs>
                <w:tab w:val="left" w:pos="1632"/>
              </w:tabs>
              <w:jc w:val="center"/>
              <w:rPr>
                <w:rFonts w:ascii="Arial" w:hAnsi="Arial" w:cs="Arial"/>
              </w:rPr>
            </w:pPr>
          </w:p>
        </w:tc>
        <w:tc>
          <w:tcPr>
            <w:tcW w:w="1559" w:type="dxa"/>
          </w:tcPr>
          <w:p w14:paraId="2D6EF763" w14:textId="1341AB43" w:rsidR="006A0B2B" w:rsidRPr="00AC4446" w:rsidRDefault="00780BBA" w:rsidP="00BE472F">
            <w:pPr>
              <w:tabs>
                <w:tab w:val="left" w:pos="1632"/>
              </w:tabs>
              <w:jc w:val="center"/>
              <w:rPr>
                <w:rFonts w:ascii="Arial" w:hAnsi="Arial" w:cs="Arial"/>
              </w:rPr>
            </w:pPr>
            <w:r>
              <w:rPr>
                <w:rFonts w:ascii="Arial" w:hAnsi="Arial" w:cs="Arial"/>
              </w:rPr>
              <w:t>X</w:t>
            </w:r>
          </w:p>
        </w:tc>
      </w:tr>
      <w:tr w:rsidR="006A0B2B" w:rsidRPr="00AC4446" w14:paraId="72675E7F" w14:textId="77777777" w:rsidTr="0021658B">
        <w:tc>
          <w:tcPr>
            <w:tcW w:w="6629" w:type="dxa"/>
            <w:shd w:val="clear" w:color="auto" w:fill="8EAADB" w:themeFill="accent1" w:themeFillTint="99"/>
          </w:tcPr>
          <w:p w14:paraId="6F7BCBDA" w14:textId="77777777" w:rsidR="006A0B2B" w:rsidRPr="00AC4446" w:rsidRDefault="006A0B2B" w:rsidP="00BE472F">
            <w:pPr>
              <w:tabs>
                <w:tab w:val="left" w:pos="1632"/>
              </w:tabs>
              <w:rPr>
                <w:rFonts w:ascii="Arial" w:hAnsi="Arial" w:cs="Arial"/>
                <w:b/>
              </w:rPr>
            </w:pPr>
            <w:r w:rsidRPr="00AC4446">
              <w:rPr>
                <w:rFonts w:ascii="Arial" w:hAnsi="Arial" w:cs="Arial"/>
                <w:b/>
              </w:rPr>
              <w:t>Skills</w:t>
            </w:r>
          </w:p>
        </w:tc>
        <w:tc>
          <w:tcPr>
            <w:tcW w:w="1559" w:type="dxa"/>
            <w:shd w:val="clear" w:color="auto" w:fill="8EAADB" w:themeFill="accent1" w:themeFillTint="99"/>
          </w:tcPr>
          <w:p w14:paraId="7B486C0B" w14:textId="7167A95A" w:rsidR="006A0B2B" w:rsidRPr="00AC4446" w:rsidRDefault="006A0B2B" w:rsidP="00BE472F">
            <w:pPr>
              <w:tabs>
                <w:tab w:val="left" w:pos="1632"/>
              </w:tabs>
              <w:jc w:val="center"/>
              <w:rPr>
                <w:rFonts w:ascii="Arial" w:hAnsi="Arial" w:cs="Arial"/>
                <w:b/>
              </w:rPr>
            </w:pPr>
          </w:p>
        </w:tc>
        <w:tc>
          <w:tcPr>
            <w:tcW w:w="1559" w:type="dxa"/>
            <w:shd w:val="clear" w:color="auto" w:fill="8EAADB" w:themeFill="accent1" w:themeFillTint="99"/>
          </w:tcPr>
          <w:p w14:paraId="2465D9F5" w14:textId="1CDD508B" w:rsidR="006A0B2B" w:rsidRPr="00AC4446" w:rsidRDefault="006A0B2B" w:rsidP="00BE472F">
            <w:pPr>
              <w:tabs>
                <w:tab w:val="left" w:pos="1632"/>
              </w:tabs>
              <w:jc w:val="center"/>
              <w:rPr>
                <w:rFonts w:ascii="Arial" w:hAnsi="Arial" w:cs="Arial"/>
                <w:b/>
              </w:rPr>
            </w:pPr>
          </w:p>
        </w:tc>
      </w:tr>
      <w:tr w:rsidR="006A0B2B" w:rsidRPr="00AC4446" w14:paraId="7E2600F4" w14:textId="77777777" w:rsidTr="0021658B">
        <w:tc>
          <w:tcPr>
            <w:tcW w:w="6629" w:type="dxa"/>
          </w:tcPr>
          <w:p w14:paraId="02A12DD2" w14:textId="77777777" w:rsidR="006A0B2B" w:rsidRPr="00AC4446" w:rsidRDefault="006A0B2B" w:rsidP="00BE472F">
            <w:pPr>
              <w:tabs>
                <w:tab w:val="left" w:pos="1632"/>
              </w:tabs>
              <w:rPr>
                <w:rFonts w:ascii="Arial" w:hAnsi="Arial" w:cs="Arial"/>
              </w:rPr>
            </w:pPr>
            <w:r w:rsidRPr="00AC4446">
              <w:rPr>
                <w:rFonts w:ascii="Arial" w:hAnsi="Arial" w:cs="Arial"/>
              </w:rPr>
              <w:t>Ability to exploit and negotiate opportunities to enhance service delivery</w:t>
            </w:r>
          </w:p>
        </w:tc>
        <w:tc>
          <w:tcPr>
            <w:tcW w:w="1559" w:type="dxa"/>
          </w:tcPr>
          <w:p w14:paraId="7C67722E" w14:textId="5953D9AB"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279444F4" w14:textId="77777777" w:rsidR="006A0B2B" w:rsidRPr="00AC4446" w:rsidRDefault="006A0B2B" w:rsidP="00BE472F">
            <w:pPr>
              <w:tabs>
                <w:tab w:val="left" w:pos="1632"/>
              </w:tabs>
              <w:jc w:val="center"/>
              <w:rPr>
                <w:rFonts w:ascii="Arial" w:hAnsi="Arial" w:cs="Arial"/>
              </w:rPr>
            </w:pPr>
          </w:p>
        </w:tc>
      </w:tr>
      <w:tr w:rsidR="006A0B2B" w:rsidRPr="00AC4446" w14:paraId="550B36E1" w14:textId="77777777" w:rsidTr="0021658B">
        <w:tc>
          <w:tcPr>
            <w:tcW w:w="6629" w:type="dxa"/>
          </w:tcPr>
          <w:p w14:paraId="12FF9950" w14:textId="77777777" w:rsidR="006A0B2B" w:rsidRPr="00AC4446" w:rsidRDefault="006A0B2B" w:rsidP="00BE472F">
            <w:pPr>
              <w:tabs>
                <w:tab w:val="left" w:pos="1632"/>
              </w:tabs>
              <w:rPr>
                <w:rFonts w:ascii="Arial" w:hAnsi="Arial" w:cs="Arial"/>
              </w:rPr>
            </w:pPr>
            <w:r w:rsidRPr="00AC4446">
              <w:rPr>
                <w:rFonts w:ascii="Arial" w:hAnsi="Arial" w:cs="Arial"/>
              </w:rPr>
              <w:t xml:space="preserve">Excellent communication </w:t>
            </w:r>
            <w:r w:rsidR="006A4416" w:rsidRPr="00AC4446">
              <w:rPr>
                <w:rFonts w:ascii="Arial" w:hAnsi="Arial" w:cs="Arial"/>
              </w:rPr>
              <w:t>skills (written, oral and presenting</w:t>
            </w:r>
            <w:r w:rsidRPr="00AC4446">
              <w:rPr>
                <w:rFonts w:ascii="Arial" w:hAnsi="Arial" w:cs="Arial"/>
              </w:rPr>
              <w:t>)</w:t>
            </w:r>
          </w:p>
        </w:tc>
        <w:tc>
          <w:tcPr>
            <w:tcW w:w="1559" w:type="dxa"/>
          </w:tcPr>
          <w:p w14:paraId="72A95186" w14:textId="00D25509"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64A97C1C" w14:textId="77777777" w:rsidR="006A0B2B" w:rsidRPr="00AC4446" w:rsidRDefault="006A0B2B" w:rsidP="00BE472F">
            <w:pPr>
              <w:tabs>
                <w:tab w:val="left" w:pos="1632"/>
              </w:tabs>
              <w:jc w:val="center"/>
              <w:rPr>
                <w:rFonts w:ascii="Arial" w:hAnsi="Arial" w:cs="Arial"/>
              </w:rPr>
            </w:pPr>
          </w:p>
        </w:tc>
      </w:tr>
      <w:tr w:rsidR="006A0B2B" w:rsidRPr="00AC4446" w14:paraId="79C6BA2C" w14:textId="77777777" w:rsidTr="0021658B">
        <w:tc>
          <w:tcPr>
            <w:tcW w:w="6629" w:type="dxa"/>
          </w:tcPr>
          <w:p w14:paraId="2A45477B" w14:textId="77777777" w:rsidR="006A0B2B" w:rsidRPr="00AC4446" w:rsidRDefault="006A0B2B" w:rsidP="00BE472F">
            <w:pPr>
              <w:tabs>
                <w:tab w:val="left" w:pos="1632"/>
              </w:tabs>
              <w:rPr>
                <w:rFonts w:ascii="Arial" w:hAnsi="Arial" w:cs="Arial"/>
              </w:rPr>
            </w:pPr>
            <w:r w:rsidRPr="00AC4446">
              <w:rPr>
                <w:rFonts w:ascii="Arial" w:hAnsi="Arial" w:cs="Arial"/>
              </w:rPr>
              <w:t>Strong IT skills (generic)</w:t>
            </w:r>
          </w:p>
        </w:tc>
        <w:tc>
          <w:tcPr>
            <w:tcW w:w="1559" w:type="dxa"/>
          </w:tcPr>
          <w:p w14:paraId="3ED4092F" w14:textId="2014DA91"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67711F32" w14:textId="77777777" w:rsidR="006A0B2B" w:rsidRPr="00AC4446" w:rsidRDefault="006A0B2B" w:rsidP="00BE472F">
            <w:pPr>
              <w:tabs>
                <w:tab w:val="left" w:pos="1632"/>
              </w:tabs>
              <w:jc w:val="center"/>
              <w:rPr>
                <w:rFonts w:ascii="Arial" w:hAnsi="Arial" w:cs="Arial"/>
              </w:rPr>
            </w:pPr>
          </w:p>
        </w:tc>
      </w:tr>
      <w:tr w:rsidR="006A4416" w:rsidRPr="00AC4446" w14:paraId="0E610EF3" w14:textId="77777777" w:rsidTr="0021658B">
        <w:tc>
          <w:tcPr>
            <w:tcW w:w="6629" w:type="dxa"/>
          </w:tcPr>
          <w:p w14:paraId="57E1113C" w14:textId="77777777" w:rsidR="006A4416" w:rsidRPr="00AC4446" w:rsidRDefault="006A4416" w:rsidP="00BE472F">
            <w:pPr>
              <w:tabs>
                <w:tab w:val="left" w:pos="1632"/>
              </w:tabs>
              <w:rPr>
                <w:rFonts w:ascii="Arial" w:hAnsi="Arial" w:cs="Arial"/>
              </w:rPr>
            </w:pPr>
            <w:r w:rsidRPr="00AC4446">
              <w:rPr>
                <w:rFonts w:ascii="Arial" w:hAnsi="Arial" w:cs="Arial"/>
              </w:rPr>
              <w:t>Excellent leadership skills</w:t>
            </w:r>
          </w:p>
        </w:tc>
        <w:tc>
          <w:tcPr>
            <w:tcW w:w="1559" w:type="dxa"/>
          </w:tcPr>
          <w:p w14:paraId="705F1052" w14:textId="5B11AB2A" w:rsidR="006A4416"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0A021EB7" w14:textId="77777777" w:rsidR="006A4416" w:rsidRPr="00AC4446" w:rsidRDefault="006A4416" w:rsidP="00BE472F">
            <w:pPr>
              <w:tabs>
                <w:tab w:val="left" w:pos="1632"/>
              </w:tabs>
              <w:jc w:val="center"/>
              <w:rPr>
                <w:rFonts w:ascii="Arial" w:hAnsi="Arial" w:cs="Arial"/>
              </w:rPr>
            </w:pPr>
          </w:p>
        </w:tc>
      </w:tr>
      <w:tr w:rsidR="006A0B2B" w:rsidRPr="00AC4446" w14:paraId="3374B2FF" w14:textId="77777777" w:rsidTr="0021658B">
        <w:tc>
          <w:tcPr>
            <w:tcW w:w="6629" w:type="dxa"/>
          </w:tcPr>
          <w:p w14:paraId="3C874A28" w14:textId="77777777" w:rsidR="006A0B2B" w:rsidRPr="00AC4446" w:rsidRDefault="006A4416" w:rsidP="00BE472F">
            <w:pPr>
              <w:tabs>
                <w:tab w:val="left" w:pos="1632"/>
              </w:tabs>
              <w:rPr>
                <w:rFonts w:ascii="Arial" w:hAnsi="Arial" w:cs="Arial"/>
              </w:rPr>
            </w:pPr>
            <w:r w:rsidRPr="00AC4446">
              <w:rPr>
                <w:rFonts w:ascii="Arial" w:hAnsi="Arial" w:cs="Arial"/>
              </w:rPr>
              <w:t>Strategic thinker and negotiator</w:t>
            </w:r>
          </w:p>
        </w:tc>
        <w:tc>
          <w:tcPr>
            <w:tcW w:w="1559" w:type="dxa"/>
          </w:tcPr>
          <w:p w14:paraId="2D34BE1E" w14:textId="3AD4D052"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5B6E59B7" w14:textId="77777777" w:rsidR="006A0B2B" w:rsidRPr="00AC4446" w:rsidRDefault="006A0B2B" w:rsidP="00BE472F">
            <w:pPr>
              <w:tabs>
                <w:tab w:val="left" w:pos="1632"/>
              </w:tabs>
              <w:jc w:val="center"/>
              <w:rPr>
                <w:rFonts w:ascii="Arial" w:hAnsi="Arial" w:cs="Arial"/>
              </w:rPr>
            </w:pPr>
          </w:p>
        </w:tc>
      </w:tr>
      <w:tr w:rsidR="006A0B2B" w:rsidRPr="00AC4446" w14:paraId="7ECEF33E" w14:textId="77777777" w:rsidTr="0021658B">
        <w:tc>
          <w:tcPr>
            <w:tcW w:w="6629" w:type="dxa"/>
          </w:tcPr>
          <w:p w14:paraId="1F03C199" w14:textId="77777777" w:rsidR="006A0B2B" w:rsidRPr="00AC4446" w:rsidRDefault="006A4416" w:rsidP="00BE472F">
            <w:pPr>
              <w:tabs>
                <w:tab w:val="left" w:pos="1632"/>
              </w:tabs>
              <w:rPr>
                <w:rFonts w:ascii="Arial" w:hAnsi="Arial" w:cs="Arial"/>
              </w:rPr>
            </w:pPr>
            <w:r w:rsidRPr="00AC4446">
              <w:rPr>
                <w:rFonts w:ascii="Arial" w:hAnsi="Arial" w:cs="Arial"/>
              </w:rPr>
              <w:t>Ability to prioritise, delegate and work to tight deadlines in a fast-paced environment</w:t>
            </w:r>
          </w:p>
        </w:tc>
        <w:tc>
          <w:tcPr>
            <w:tcW w:w="1559" w:type="dxa"/>
          </w:tcPr>
          <w:p w14:paraId="6E26BFB4" w14:textId="1148B6EE"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5F955446" w14:textId="77777777" w:rsidR="006A0B2B" w:rsidRPr="00AC4446" w:rsidRDefault="006A0B2B" w:rsidP="00BE472F">
            <w:pPr>
              <w:tabs>
                <w:tab w:val="left" w:pos="1632"/>
              </w:tabs>
              <w:jc w:val="center"/>
              <w:rPr>
                <w:rFonts w:ascii="Arial" w:hAnsi="Arial" w:cs="Arial"/>
              </w:rPr>
            </w:pPr>
          </w:p>
        </w:tc>
      </w:tr>
      <w:tr w:rsidR="006A0B2B" w:rsidRPr="00AC4446" w14:paraId="0A281EE5" w14:textId="77777777" w:rsidTr="0021658B">
        <w:tc>
          <w:tcPr>
            <w:tcW w:w="6629" w:type="dxa"/>
          </w:tcPr>
          <w:p w14:paraId="64568E5A" w14:textId="77777777" w:rsidR="006A0B2B" w:rsidRPr="00AC4446" w:rsidRDefault="006A0B2B" w:rsidP="00FC3D67">
            <w:pPr>
              <w:tabs>
                <w:tab w:val="left" w:pos="1632"/>
              </w:tabs>
              <w:rPr>
                <w:rFonts w:ascii="Arial" w:hAnsi="Arial" w:cs="Arial"/>
              </w:rPr>
            </w:pPr>
            <w:r w:rsidRPr="00AC4446">
              <w:rPr>
                <w:rFonts w:ascii="Arial" w:hAnsi="Arial" w:cs="Arial"/>
              </w:rPr>
              <w:t xml:space="preserve">EMIS / </w:t>
            </w:r>
            <w:proofErr w:type="spellStart"/>
            <w:r w:rsidRPr="00AC4446">
              <w:rPr>
                <w:rFonts w:ascii="Arial" w:hAnsi="Arial" w:cs="Arial"/>
              </w:rPr>
              <w:t>Systm</w:t>
            </w:r>
            <w:r w:rsidR="00FC3D67">
              <w:rPr>
                <w:rFonts w:ascii="Arial" w:hAnsi="Arial" w:cs="Arial"/>
              </w:rPr>
              <w:t>o</w:t>
            </w:r>
            <w:r w:rsidRPr="00AC4446">
              <w:rPr>
                <w:rFonts w:ascii="Arial" w:hAnsi="Arial" w:cs="Arial"/>
              </w:rPr>
              <w:t>ne</w:t>
            </w:r>
            <w:proofErr w:type="spellEnd"/>
            <w:r w:rsidRPr="00AC4446">
              <w:rPr>
                <w:rFonts w:ascii="Arial" w:hAnsi="Arial" w:cs="Arial"/>
              </w:rPr>
              <w:t xml:space="preserve"> / Vision user skills</w:t>
            </w:r>
          </w:p>
        </w:tc>
        <w:tc>
          <w:tcPr>
            <w:tcW w:w="1559" w:type="dxa"/>
          </w:tcPr>
          <w:p w14:paraId="67A00436" w14:textId="32C0A679"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00CE6C94" w14:textId="23BF4EAB" w:rsidR="006A0B2B" w:rsidRPr="00AC4446" w:rsidRDefault="006A0B2B" w:rsidP="00BE472F">
            <w:pPr>
              <w:tabs>
                <w:tab w:val="left" w:pos="1632"/>
              </w:tabs>
              <w:jc w:val="center"/>
              <w:rPr>
                <w:rFonts w:ascii="Arial" w:hAnsi="Arial" w:cs="Arial"/>
              </w:rPr>
            </w:pPr>
          </w:p>
        </w:tc>
      </w:tr>
      <w:tr w:rsidR="006A0B2B" w:rsidRPr="00AC4446" w14:paraId="56A490BC" w14:textId="77777777" w:rsidTr="0021658B">
        <w:tc>
          <w:tcPr>
            <w:tcW w:w="6629" w:type="dxa"/>
          </w:tcPr>
          <w:p w14:paraId="4035E25A" w14:textId="77777777" w:rsidR="006A0B2B" w:rsidRPr="00AC4446" w:rsidRDefault="006A0B2B" w:rsidP="00BE472F">
            <w:pPr>
              <w:tabs>
                <w:tab w:val="left" w:pos="1632"/>
              </w:tabs>
              <w:rPr>
                <w:rFonts w:ascii="Arial" w:hAnsi="Arial" w:cs="Arial"/>
              </w:rPr>
            </w:pPr>
            <w:r w:rsidRPr="00AC4446">
              <w:rPr>
                <w:rFonts w:ascii="Arial" w:hAnsi="Arial" w:cs="Arial"/>
              </w:rPr>
              <w:t>Effective time management (Planning &amp; Organising)</w:t>
            </w:r>
          </w:p>
        </w:tc>
        <w:tc>
          <w:tcPr>
            <w:tcW w:w="1559" w:type="dxa"/>
          </w:tcPr>
          <w:p w14:paraId="6E396DA6" w14:textId="7D39C05F"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2C305E76" w14:textId="77777777" w:rsidR="006A0B2B" w:rsidRPr="00AC4446" w:rsidRDefault="006A0B2B" w:rsidP="00BE472F">
            <w:pPr>
              <w:tabs>
                <w:tab w:val="left" w:pos="1632"/>
              </w:tabs>
              <w:jc w:val="center"/>
              <w:rPr>
                <w:rFonts w:ascii="Arial" w:hAnsi="Arial" w:cs="Arial"/>
              </w:rPr>
            </w:pPr>
          </w:p>
        </w:tc>
      </w:tr>
      <w:tr w:rsidR="006A0B2B" w:rsidRPr="00AC4446" w14:paraId="6CE156DC" w14:textId="77777777" w:rsidTr="0021658B">
        <w:tc>
          <w:tcPr>
            <w:tcW w:w="6629" w:type="dxa"/>
          </w:tcPr>
          <w:p w14:paraId="02515B29" w14:textId="77777777" w:rsidR="006A0B2B" w:rsidRPr="00AC4446" w:rsidRDefault="006A0B2B" w:rsidP="006A4416">
            <w:pPr>
              <w:tabs>
                <w:tab w:val="left" w:pos="1632"/>
              </w:tabs>
              <w:rPr>
                <w:rFonts w:ascii="Arial" w:hAnsi="Arial" w:cs="Arial"/>
              </w:rPr>
            </w:pPr>
            <w:r w:rsidRPr="00AC4446">
              <w:rPr>
                <w:rFonts w:ascii="Arial" w:hAnsi="Arial" w:cs="Arial"/>
              </w:rPr>
              <w:t xml:space="preserve">Ability to </w:t>
            </w:r>
            <w:r w:rsidR="006A4416" w:rsidRPr="00AC4446">
              <w:rPr>
                <w:rFonts w:ascii="Arial" w:hAnsi="Arial" w:cs="Arial"/>
              </w:rPr>
              <w:t xml:space="preserve">network and build relationships </w:t>
            </w:r>
          </w:p>
        </w:tc>
        <w:tc>
          <w:tcPr>
            <w:tcW w:w="1559" w:type="dxa"/>
          </w:tcPr>
          <w:p w14:paraId="0622E5BA" w14:textId="2B95FCF1"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03D3BC09" w14:textId="77777777" w:rsidR="006A0B2B" w:rsidRPr="00AC4446" w:rsidRDefault="006A0B2B" w:rsidP="00BE472F">
            <w:pPr>
              <w:tabs>
                <w:tab w:val="left" w:pos="1632"/>
              </w:tabs>
              <w:jc w:val="center"/>
              <w:rPr>
                <w:rFonts w:ascii="Arial" w:hAnsi="Arial" w:cs="Arial"/>
              </w:rPr>
            </w:pPr>
          </w:p>
        </w:tc>
      </w:tr>
      <w:tr w:rsidR="006A0B2B" w:rsidRPr="00AC4446" w14:paraId="15A245BA" w14:textId="77777777" w:rsidTr="0021658B">
        <w:tc>
          <w:tcPr>
            <w:tcW w:w="6629" w:type="dxa"/>
          </w:tcPr>
          <w:p w14:paraId="1BCE304F" w14:textId="77777777" w:rsidR="006A0B2B" w:rsidRPr="00AC4446" w:rsidRDefault="006A4416" w:rsidP="006A4416">
            <w:pPr>
              <w:tabs>
                <w:tab w:val="left" w:pos="1632"/>
              </w:tabs>
              <w:rPr>
                <w:rFonts w:ascii="Arial" w:hAnsi="Arial" w:cs="Arial"/>
              </w:rPr>
            </w:pPr>
            <w:r w:rsidRPr="00AC4446">
              <w:rPr>
                <w:rFonts w:ascii="Arial" w:hAnsi="Arial" w:cs="Arial"/>
              </w:rPr>
              <w:t>Proven p</w:t>
            </w:r>
            <w:r w:rsidR="006A0B2B" w:rsidRPr="00AC4446">
              <w:rPr>
                <w:rFonts w:ascii="Arial" w:hAnsi="Arial" w:cs="Arial"/>
              </w:rPr>
              <w:t>roblem solving &amp; analytical skills</w:t>
            </w:r>
          </w:p>
        </w:tc>
        <w:tc>
          <w:tcPr>
            <w:tcW w:w="1559" w:type="dxa"/>
          </w:tcPr>
          <w:p w14:paraId="50201958" w14:textId="341569EA"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7A792C37" w14:textId="77777777" w:rsidR="006A0B2B" w:rsidRPr="00AC4446" w:rsidRDefault="006A0B2B" w:rsidP="00BE472F">
            <w:pPr>
              <w:tabs>
                <w:tab w:val="left" w:pos="1632"/>
              </w:tabs>
              <w:jc w:val="center"/>
              <w:rPr>
                <w:rFonts w:ascii="Arial" w:hAnsi="Arial" w:cs="Arial"/>
              </w:rPr>
            </w:pPr>
          </w:p>
        </w:tc>
      </w:tr>
      <w:tr w:rsidR="006A0B2B" w:rsidRPr="00AC4446" w14:paraId="549C9719" w14:textId="77777777" w:rsidTr="0021658B">
        <w:tc>
          <w:tcPr>
            <w:tcW w:w="6629" w:type="dxa"/>
          </w:tcPr>
          <w:p w14:paraId="0D599AE9" w14:textId="77777777" w:rsidR="006A0B2B" w:rsidRPr="00AC4446" w:rsidRDefault="006A0B2B" w:rsidP="006A4416">
            <w:pPr>
              <w:tabs>
                <w:tab w:val="left" w:pos="1632"/>
              </w:tabs>
              <w:rPr>
                <w:rFonts w:ascii="Arial" w:hAnsi="Arial" w:cs="Arial"/>
              </w:rPr>
            </w:pPr>
            <w:r w:rsidRPr="00AC4446">
              <w:rPr>
                <w:rFonts w:ascii="Arial" w:hAnsi="Arial" w:cs="Arial"/>
              </w:rPr>
              <w:t xml:space="preserve">Ability to </w:t>
            </w:r>
            <w:r w:rsidR="006A4416" w:rsidRPr="00AC4446">
              <w:rPr>
                <w:rFonts w:ascii="Arial" w:hAnsi="Arial" w:cs="Arial"/>
              </w:rPr>
              <w:t>develop, implement and embed</w:t>
            </w:r>
            <w:r w:rsidRPr="00AC4446">
              <w:rPr>
                <w:rFonts w:ascii="Arial" w:hAnsi="Arial" w:cs="Arial"/>
              </w:rPr>
              <w:t xml:space="preserve"> policy and procedure</w:t>
            </w:r>
          </w:p>
        </w:tc>
        <w:tc>
          <w:tcPr>
            <w:tcW w:w="1559" w:type="dxa"/>
          </w:tcPr>
          <w:p w14:paraId="419881CF" w14:textId="348D10F9"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12B8BFA3" w14:textId="77777777" w:rsidR="006A0B2B" w:rsidRPr="00AC4446" w:rsidRDefault="006A0B2B" w:rsidP="00BE472F">
            <w:pPr>
              <w:tabs>
                <w:tab w:val="left" w:pos="1632"/>
              </w:tabs>
              <w:jc w:val="center"/>
              <w:rPr>
                <w:rFonts w:ascii="Arial" w:hAnsi="Arial" w:cs="Arial"/>
              </w:rPr>
            </w:pPr>
          </w:p>
        </w:tc>
      </w:tr>
      <w:tr w:rsidR="006A4416" w:rsidRPr="00AC4446" w14:paraId="4871EDC5" w14:textId="77777777" w:rsidTr="0021658B">
        <w:tc>
          <w:tcPr>
            <w:tcW w:w="6629" w:type="dxa"/>
          </w:tcPr>
          <w:p w14:paraId="165D6D7B" w14:textId="77777777" w:rsidR="006A4416" w:rsidRPr="00AC4446" w:rsidRDefault="006A4416" w:rsidP="006A4416">
            <w:pPr>
              <w:tabs>
                <w:tab w:val="left" w:pos="1632"/>
              </w:tabs>
              <w:rPr>
                <w:rFonts w:ascii="Arial" w:hAnsi="Arial" w:cs="Arial"/>
              </w:rPr>
            </w:pPr>
            <w:r w:rsidRPr="00AC4446">
              <w:rPr>
                <w:rFonts w:ascii="Arial" w:hAnsi="Arial" w:cs="Arial"/>
              </w:rPr>
              <w:t xml:space="preserve">Ability to motivate and train staff </w:t>
            </w:r>
          </w:p>
        </w:tc>
        <w:tc>
          <w:tcPr>
            <w:tcW w:w="1559" w:type="dxa"/>
          </w:tcPr>
          <w:p w14:paraId="193DC188" w14:textId="22D0E791" w:rsidR="006A4416" w:rsidRPr="00AC4446" w:rsidRDefault="00780BBA" w:rsidP="00BE472F">
            <w:pPr>
              <w:tabs>
                <w:tab w:val="left" w:pos="1632"/>
              </w:tabs>
              <w:jc w:val="center"/>
              <w:rPr>
                <w:rFonts w:ascii="Arial" w:hAnsi="Arial" w:cs="Arial"/>
              </w:rPr>
            </w:pPr>
            <w:r>
              <w:rPr>
                <w:rFonts w:ascii="Arial" w:hAnsi="Arial" w:cs="Arial"/>
              </w:rPr>
              <w:t>X</w:t>
            </w:r>
          </w:p>
        </w:tc>
        <w:tc>
          <w:tcPr>
            <w:tcW w:w="1559" w:type="dxa"/>
          </w:tcPr>
          <w:p w14:paraId="71363A92" w14:textId="77777777" w:rsidR="006A4416" w:rsidRPr="00AC4446" w:rsidRDefault="006A4416" w:rsidP="00BE472F">
            <w:pPr>
              <w:tabs>
                <w:tab w:val="left" w:pos="1632"/>
              </w:tabs>
              <w:jc w:val="center"/>
              <w:rPr>
                <w:rFonts w:ascii="Arial" w:hAnsi="Arial" w:cs="Arial"/>
              </w:rPr>
            </w:pPr>
          </w:p>
        </w:tc>
      </w:tr>
      <w:tr w:rsidR="006A0B2B" w:rsidRPr="00AC4446" w14:paraId="17B50CC9" w14:textId="77777777" w:rsidTr="0021658B">
        <w:trPr>
          <w:trHeight w:val="233"/>
        </w:trPr>
        <w:tc>
          <w:tcPr>
            <w:tcW w:w="6629" w:type="dxa"/>
            <w:shd w:val="clear" w:color="auto" w:fill="8EAADB" w:themeFill="accent1" w:themeFillTint="99"/>
          </w:tcPr>
          <w:p w14:paraId="55BB8CC9" w14:textId="77777777" w:rsidR="006A0B2B" w:rsidRPr="00AC4446" w:rsidRDefault="006A0B2B" w:rsidP="00BE472F">
            <w:pPr>
              <w:tabs>
                <w:tab w:val="left" w:pos="1632"/>
              </w:tabs>
              <w:rPr>
                <w:rFonts w:ascii="Arial" w:hAnsi="Arial" w:cs="Arial"/>
                <w:b/>
              </w:rPr>
            </w:pPr>
            <w:r w:rsidRPr="00AC4446">
              <w:rPr>
                <w:rFonts w:ascii="Arial" w:hAnsi="Arial" w:cs="Arial"/>
                <w:b/>
              </w:rPr>
              <w:t>Personal Qualities</w:t>
            </w:r>
          </w:p>
        </w:tc>
        <w:tc>
          <w:tcPr>
            <w:tcW w:w="1559" w:type="dxa"/>
            <w:shd w:val="clear" w:color="auto" w:fill="8EAADB" w:themeFill="accent1" w:themeFillTint="99"/>
          </w:tcPr>
          <w:p w14:paraId="1714DC47" w14:textId="1DAFFF61" w:rsidR="006A0B2B" w:rsidRPr="00AC4446" w:rsidRDefault="006A0B2B" w:rsidP="00BE472F">
            <w:pPr>
              <w:tabs>
                <w:tab w:val="left" w:pos="1632"/>
              </w:tabs>
              <w:jc w:val="center"/>
              <w:rPr>
                <w:rFonts w:ascii="Arial" w:hAnsi="Arial" w:cs="Arial"/>
                <w:b/>
              </w:rPr>
            </w:pPr>
          </w:p>
        </w:tc>
        <w:tc>
          <w:tcPr>
            <w:tcW w:w="1559" w:type="dxa"/>
            <w:shd w:val="clear" w:color="auto" w:fill="8EAADB" w:themeFill="accent1" w:themeFillTint="99"/>
          </w:tcPr>
          <w:p w14:paraId="165360CB" w14:textId="0EB7010D" w:rsidR="006A0B2B" w:rsidRPr="00AC4446" w:rsidRDefault="006A0B2B" w:rsidP="00BE472F">
            <w:pPr>
              <w:tabs>
                <w:tab w:val="left" w:pos="1632"/>
              </w:tabs>
              <w:jc w:val="center"/>
              <w:rPr>
                <w:rFonts w:ascii="Arial" w:hAnsi="Arial" w:cs="Arial"/>
                <w:b/>
              </w:rPr>
            </w:pPr>
          </w:p>
        </w:tc>
      </w:tr>
      <w:tr w:rsidR="006A0B2B" w:rsidRPr="00AC4446" w14:paraId="5920E105" w14:textId="77777777" w:rsidTr="0021658B">
        <w:trPr>
          <w:trHeight w:val="233"/>
        </w:trPr>
        <w:tc>
          <w:tcPr>
            <w:tcW w:w="6629" w:type="dxa"/>
            <w:shd w:val="clear" w:color="auto" w:fill="auto"/>
          </w:tcPr>
          <w:p w14:paraId="17B847F9" w14:textId="77777777" w:rsidR="006A0B2B" w:rsidRPr="00AC4446" w:rsidRDefault="006A0B2B" w:rsidP="00BE472F">
            <w:pPr>
              <w:tabs>
                <w:tab w:val="left" w:pos="1632"/>
              </w:tabs>
              <w:rPr>
                <w:rFonts w:ascii="Arial" w:hAnsi="Arial" w:cs="Arial"/>
              </w:rPr>
            </w:pPr>
            <w:r w:rsidRPr="00AC4446">
              <w:rPr>
                <w:rFonts w:ascii="Arial" w:hAnsi="Arial" w:cs="Arial"/>
              </w:rPr>
              <w:t>Polite and confident</w:t>
            </w:r>
          </w:p>
        </w:tc>
        <w:tc>
          <w:tcPr>
            <w:tcW w:w="1559" w:type="dxa"/>
            <w:shd w:val="clear" w:color="auto" w:fill="auto"/>
          </w:tcPr>
          <w:p w14:paraId="13ADE3D7" w14:textId="4350679D"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shd w:val="clear" w:color="auto" w:fill="auto"/>
          </w:tcPr>
          <w:p w14:paraId="110A746B" w14:textId="77777777" w:rsidR="006A0B2B" w:rsidRPr="00AC4446" w:rsidRDefault="006A0B2B" w:rsidP="00BE472F">
            <w:pPr>
              <w:tabs>
                <w:tab w:val="left" w:pos="1632"/>
              </w:tabs>
              <w:jc w:val="center"/>
              <w:rPr>
                <w:rFonts w:ascii="Arial" w:hAnsi="Arial" w:cs="Arial"/>
              </w:rPr>
            </w:pPr>
          </w:p>
        </w:tc>
      </w:tr>
      <w:tr w:rsidR="006A0B2B" w:rsidRPr="00AC4446" w14:paraId="69B6D8AD" w14:textId="77777777" w:rsidTr="0021658B">
        <w:trPr>
          <w:trHeight w:val="233"/>
        </w:trPr>
        <w:tc>
          <w:tcPr>
            <w:tcW w:w="6629" w:type="dxa"/>
            <w:shd w:val="clear" w:color="auto" w:fill="auto"/>
          </w:tcPr>
          <w:p w14:paraId="5D6566D7" w14:textId="77777777" w:rsidR="006A0B2B" w:rsidRPr="00AC4446" w:rsidRDefault="006A0B2B" w:rsidP="00BE472F">
            <w:pPr>
              <w:tabs>
                <w:tab w:val="left" w:pos="1632"/>
              </w:tabs>
              <w:rPr>
                <w:rFonts w:ascii="Arial" w:hAnsi="Arial" w:cs="Arial"/>
              </w:rPr>
            </w:pPr>
            <w:r w:rsidRPr="00AC4446">
              <w:rPr>
                <w:rFonts w:ascii="Arial" w:hAnsi="Arial" w:cs="Arial"/>
              </w:rPr>
              <w:t>Flexible and cooperative</w:t>
            </w:r>
          </w:p>
        </w:tc>
        <w:tc>
          <w:tcPr>
            <w:tcW w:w="1559" w:type="dxa"/>
            <w:shd w:val="clear" w:color="auto" w:fill="auto"/>
          </w:tcPr>
          <w:p w14:paraId="162720C6" w14:textId="7EA3C5E0"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shd w:val="clear" w:color="auto" w:fill="auto"/>
          </w:tcPr>
          <w:p w14:paraId="7620F729" w14:textId="77777777" w:rsidR="006A0B2B" w:rsidRPr="00AC4446" w:rsidRDefault="006A0B2B" w:rsidP="00BE472F">
            <w:pPr>
              <w:tabs>
                <w:tab w:val="left" w:pos="1632"/>
              </w:tabs>
              <w:jc w:val="center"/>
              <w:rPr>
                <w:rFonts w:ascii="Arial" w:hAnsi="Arial" w:cs="Arial"/>
              </w:rPr>
            </w:pPr>
          </w:p>
        </w:tc>
      </w:tr>
      <w:tr w:rsidR="006A4416" w:rsidRPr="00AC4446" w14:paraId="5A380893" w14:textId="77777777" w:rsidTr="0021658B">
        <w:trPr>
          <w:trHeight w:val="233"/>
        </w:trPr>
        <w:tc>
          <w:tcPr>
            <w:tcW w:w="6629" w:type="dxa"/>
            <w:shd w:val="clear" w:color="auto" w:fill="auto"/>
          </w:tcPr>
          <w:p w14:paraId="26A35D8F" w14:textId="77777777" w:rsidR="006A4416" w:rsidRPr="00AC4446" w:rsidRDefault="006A4416" w:rsidP="00BE472F">
            <w:pPr>
              <w:tabs>
                <w:tab w:val="left" w:pos="1632"/>
              </w:tabs>
              <w:rPr>
                <w:rFonts w:ascii="Arial" w:hAnsi="Arial" w:cs="Arial"/>
              </w:rPr>
            </w:pPr>
            <w:r w:rsidRPr="00AC4446">
              <w:rPr>
                <w:rFonts w:ascii="Arial" w:hAnsi="Arial" w:cs="Arial"/>
              </w:rPr>
              <w:t>Excellent interpersonal skills</w:t>
            </w:r>
          </w:p>
        </w:tc>
        <w:tc>
          <w:tcPr>
            <w:tcW w:w="1559" w:type="dxa"/>
            <w:shd w:val="clear" w:color="auto" w:fill="auto"/>
          </w:tcPr>
          <w:p w14:paraId="64490253" w14:textId="6BEB2C64" w:rsidR="006A4416" w:rsidRPr="00AC4446" w:rsidRDefault="00780BBA" w:rsidP="00BE472F">
            <w:pPr>
              <w:tabs>
                <w:tab w:val="left" w:pos="1632"/>
              </w:tabs>
              <w:jc w:val="center"/>
              <w:rPr>
                <w:rFonts w:ascii="Arial" w:hAnsi="Arial" w:cs="Arial"/>
              </w:rPr>
            </w:pPr>
            <w:r>
              <w:rPr>
                <w:rFonts w:ascii="Arial" w:hAnsi="Arial" w:cs="Arial"/>
              </w:rPr>
              <w:t>X</w:t>
            </w:r>
          </w:p>
        </w:tc>
        <w:tc>
          <w:tcPr>
            <w:tcW w:w="1559" w:type="dxa"/>
            <w:shd w:val="clear" w:color="auto" w:fill="auto"/>
          </w:tcPr>
          <w:p w14:paraId="5FEB2003" w14:textId="77777777" w:rsidR="006A4416" w:rsidRPr="00AC4446" w:rsidRDefault="006A4416" w:rsidP="00BE472F">
            <w:pPr>
              <w:tabs>
                <w:tab w:val="left" w:pos="1632"/>
              </w:tabs>
              <w:jc w:val="center"/>
              <w:rPr>
                <w:rFonts w:ascii="Arial" w:hAnsi="Arial" w:cs="Arial"/>
              </w:rPr>
            </w:pPr>
          </w:p>
        </w:tc>
      </w:tr>
      <w:tr w:rsidR="006A0B2B" w:rsidRPr="00AC4446" w14:paraId="3AE6EE2A" w14:textId="77777777" w:rsidTr="0021658B">
        <w:trPr>
          <w:trHeight w:val="332"/>
        </w:trPr>
        <w:tc>
          <w:tcPr>
            <w:tcW w:w="6629" w:type="dxa"/>
            <w:shd w:val="clear" w:color="auto" w:fill="auto"/>
          </w:tcPr>
          <w:p w14:paraId="32ADE86A" w14:textId="77777777" w:rsidR="006A0B2B" w:rsidRPr="00AC4446" w:rsidRDefault="006A0B2B" w:rsidP="00BE472F">
            <w:pPr>
              <w:tabs>
                <w:tab w:val="left" w:pos="1632"/>
              </w:tabs>
              <w:rPr>
                <w:rFonts w:ascii="Arial" w:hAnsi="Arial" w:cs="Arial"/>
              </w:rPr>
            </w:pPr>
            <w:r w:rsidRPr="00AC4446">
              <w:rPr>
                <w:rFonts w:ascii="Arial" w:hAnsi="Arial" w:cs="Arial"/>
              </w:rPr>
              <w:t>Motivated</w:t>
            </w:r>
            <w:r w:rsidR="006A4416" w:rsidRPr="00AC4446">
              <w:rPr>
                <w:rFonts w:ascii="Arial" w:hAnsi="Arial" w:cs="Arial"/>
              </w:rPr>
              <w:t xml:space="preserve"> and proactive</w:t>
            </w:r>
          </w:p>
        </w:tc>
        <w:tc>
          <w:tcPr>
            <w:tcW w:w="1559" w:type="dxa"/>
            <w:shd w:val="clear" w:color="auto" w:fill="auto"/>
          </w:tcPr>
          <w:p w14:paraId="54B9EB65" w14:textId="3812E8A5"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shd w:val="clear" w:color="auto" w:fill="auto"/>
          </w:tcPr>
          <w:p w14:paraId="7B886711" w14:textId="77777777" w:rsidR="006A0B2B" w:rsidRPr="00AC4446" w:rsidRDefault="006A0B2B" w:rsidP="00BE472F">
            <w:pPr>
              <w:tabs>
                <w:tab w:val="left" w:pos="1632"/>
              </w:tabs>
              <w:jc w:val="center"/>
              <w:rPr>
                <w:rFonts w:ascii="Arial" w:hAnsi="Arial" w:cs="Arial"/>
              </w:rPr>
            </w:pPr>
          </w:p>
        </w:tc>
      </w:tr>
      <w:tr w:rsidR="006A0B2B" w:rsidRPr="00AC4446" w14:paraId="29C4D181" w14:textId="77777777" w:rsidTr="0021658B">
        <w:trPr>
          <w:trHeight w:val="233"/>
        </w:trPr>
        <w:tc>
          <w:tcPr>
            <w:tcW w:w="6629" w:type="dxa"/>
            <w:shd w:val="clear" w:color="auto" w:fill="auto"/>
          </w:tcPr>
          <w:p w14:paraId="484B85D1" w14:textId="77777777" w:rsidR="006A0B2B" w:rsidRPr="00AC4446" w:rsidRDefault="006A4416" w:rsidP="006A4416">
            <w:pPr>
              <w:tabs>
                <w:tab w:val="left" w:pos="1632"/>
              </w:tabs>
              <w:rPr>
                <w:rFonts w:ascii="Arial" w:hAnsi="Arial" w:cs="Arial"/>
              </w:rPr>
            </w:pPr>
            <w:r w:rsidRPr="00AC4446">
              <w:rPr>
                <w:rFonts w:ascii="Arial" w:hAnsi="Arial" w:cs="Arial"/>
              </w:rPr>
              <w:t>Ability to use i</w:t>
            </w:r>
            <w:r w:rsidR="006A0B2B" w:rsidRPr="00AC4446">
              <w:rPr>
                <w:rFonts w:ascii="Arial" w:hAnsi="Arial" w:cs="Arial"/>
              </w:rPr>
              <w:t xml:space="preserve">nitiative and judgement </w:t>
            </w:r>
          </w:p>
        </w:tc>
        <w:tc>
          <w:tcPr>
            <w:tcW w:w="1559" w:type="dxa"/>
            <w:shd w:val="clear" w:color="auto" w:fill="auto"/>
          </w:tcPr>
          <w:p w14:paraId="1459847C" w14:textId="4873E692"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shd w:val="clear" w:color="auto" w:fill="auto"/>
          </w:tcPr>
          <w:p w14:paraId="493C4F8E" w14:textId="77777777" w:rsidR="006A0B2B" w:rsidRPr="00AC4446" w:rsidRDefault="006A0B2B" w:rsidP="00BE472F">
            <w:pPr>
              <w:tabs>
                <w:tab w:val="left" w:pos="1632"/>
              </w:tabs>
              <w:jc w:val="center"/>
              <w:rPr>
                <w:rFonts w:ascii="Arial" w:hAnsi="Arial" w:cs="Arial"/>
              </w:rPr>
            </w:pPr>
          </w:p>
        </w:tc>
      </w:tr>
      <w:tr w:rsidR="006A0B2B" w:rsidRPr="00AC4446" w14:paraId="65228709" w14:textId="77777777" w:rsidTr="0021658B">
        <w:trPr>
          <w:trHeight w:val="233"/>
        </w:trPr>
        <w:tc>
          <w:tcPr>
            <w:tcW w:w="6629" w:type="dxa"/>
            <w:shd w:val="clear" w:color="auto" w:fill="auto"/>
          </w:tcPr>
          <w:p w14:paraId="7EA6104F" w14:textId="77777777" w:rsidR="006A0B2B" w:rsidRPr="00AC4446" w:rsidRDefault="006A0B2B" w:rsidP="00BE472F">
            <w:pPr>
              <w:tabs>
                <w:tab w:val="left" w:pos="1632"/>
              </w:tabs>
              <w:rPr>
                <w:rFonts w:ascii="Arial" w:hAnsi="Arial" w:cs="Arial"/>
              </w:rPr>
            </w:pPr>
            <w:r w:rsidRPr="00AC4446">
              <w:rPr>
                <w:rFonts w:ascii="Arial" w:hAnsi="Arial" w:cs="Arial"/>
              </w:rPr>
              <w:t>Forward thinker</w:t>
            </w:r>
            <w:r w:rsidR="006A4416" w:rsidRPr="00AC4446">
              <w:rPr>
                <w:rFonts w:ascii="Arial" w:hAnsi="Arial" w:cs="Arial"/>
              </w:rPr>
              <w:t xml:space="preserve"> with a solutions focused approach</w:t>
            </w:r>
          </w:p>
        </w:tc>
        <w:tc>
          <w:tcPr>
            <w:tcW w:w="1559" w:type="dxa"/>
            <w:shd w:val="clear" w:color="auto" w:fill="auto"/>
          </w:tcPr>
          <w:p w14:paraId="43CCADB8" w14:textId="216146B5"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shd w:val="clear" w:color="auto" w:fill="auto"/>
          </w:tcPr>
          <w:p w14:paraId="1E3151F9" w14:textId="77777777" w:rsidR="006A0B2B" w:rsidRPr="00AC4446" w:rsidRDefault="006A0B2B" w:rsidP="00BE472F">
            <w:pPr>
              <w:tabs>
                <w:tab w:val="left" w:pos="1632"/>
              </w:tabs>
              <w:jc w:val="center"/>
              <w:rPr>
                <w:rFonts w:ascii="Arial" w:hAnsi="Arial" w:cs="Arial"/>
              </w:rPr>
            </w:pPr>
          </w:p>
        </w:tc>
      </w:tr>
      <w:tr w:rsidR="006A0B2B" w:rsidRPr="00AC4446" w14:paraId="2D9AD8AD" w14:textId="77777777" w:rsidTr="0021658B">
        <w:trPr>
          <w:trHeight w:val="233"/>
        </w:trPr>
        <w:tc>
          <w:tcPr>
            <w:tcW w:w="6629" w:type="dxa"/>
            <w:shd w:val="clear" w:color="auto" w:fill="auto"/>
          </w:tcPr>
          <w:p w14:paraId="78A34C57" w14:textId="77777777" w:rsidR="006A0B2B" w:rsidRPr="00AC4446" w:rsidRDefault="006A0B2B" w:rsidP="00BE472F">
            <w:pPr>
              <w:tabs>
                <w:tab w:val="left" w:pos="1632"/>
              </w:tabs>
              <w:rPr>
                <w:rFonts w:ascii="Arial" w:hAnsi="Arial" w:cs="Arial"/>
              </w:rPr>
            </w:pPr>
            <w:r w:rsidRPr="00AC4446">
              <w:rPr>
                <w:rFonts w:ascii="Arial" w:hAnsi="Arial" w:cs="Arial"/>
              </w:rPr>
              <w:t>High levels of integrity and loyalty</w:t>
            </w:r>
          </w:p>
        </w:tc>
        <w:tc>
          <w:tcPr>
            <w:tcW w:w="1559" w:type="dxa"/>
            <w:shd w:val="clear" w:color="auto" w:fill="auto"/>
          </w:tcPr>
          <w:p w14:paraId="2BB4B146" w14:textId="3BD15A1D"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shd w:val="clear" w:color="auto" w:fill="auto"/>
          </w:tcPr>
          <w:p w14:paraId="4E019415" w14:textId="77777777" w:rsidR="006A0B2B" w:rsidRPr="00AC4446" w:rsidRDefault="006A0B2B" w:rsidP="00BE472F">
            <w:pPr>
              <w:tabs>
                <w:tab w:val="left" w:pos="1632"/>
              </w:tabs>
              <w:jc w:val="center"/>
              <w:rPr>
                <w:rFonts w:ascii="Arial" w:hAnsi="Arial" w:cs="Arial"/>
              </w:rPr>
            </w:pPr>
          </w:p>
        </w:tc>
      </w:tr>
      <w:tr w:rsidR="006A0B2B" w:rsidRPr="00AC4446" w14:paraId="5F21412A" w14:textId="77777777" w:rsidTr="0021658B">
        <w:trPr>
          <w:trHeight w:val="233"/>
        </w:trPr>
        <w:tc>
          <w:tcPr>
            <w:tcW w:w="6629" w:type="dxa"/>
            <w:shd w:val="clear" w:color="auto" w:fill="auto"/>
          </w:tcPr>
          <w:p w14:paraId="28771FAB" w14:textId="77777777" w:rsidR="006A0B2B" w:rsidRPr="00AC4446" w:rsidRDefault="006A0B2B" w:rsidP="00BE472F">
            <w:pPr>
              <w:tabs>
                <w:tab w:val="left" w:pos="1632"/>
              </w:tabs>
              <w:rPr>
                <w:rFonts w:ascii="Arial" w:hAnsi="Arial" w:cs="Arial"/>
              </w:rPr>
            </w:pPr>
            <w:r w:rsidRPr="00AC4446">
              <w:rPr>
                <w:rFonts w:ascii="Arial" w:hAnsi="Arial" w:cs="Arial"/>
              </w:rPr>
              <w:t>Sensitive and empathetic in distressing situations</w:t>
            </w:r>
          </w:p>
        </w:tc>
        <w:tc>
          <w:tcPr>
            <w:tcW w:w="1559" w:type="dxa"/>
            <w:shd w:val="clear" w:color="auto" w:fill="auto"/>
          </w:tcPr>
          <w:p w14:paraId="7D06AD26" w14:textId="697AEFB0"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shd w:val="clear" w:color="auto" w:fill="auto"/>
          </w:tcPr>
          <w:p w14:paraId="042D7655" w14:textId="77777777" w:rsidR="006A0B2B" w:rsidRPr="00AC4446" w:rsidRDefault="006A0B2B" w:rsidP="00BE472F">
            <w:pPr>
              <w:tabs>
                <w:tab w:val="left" w:pos="1632"/>
              </w:tabs>
              <w:jc w:val="center"/>
              <w:rPr>
                <w:rFonts w:ascii="Arial" w:hAnsi="Arial" w:cs="Arial"/>
              </w:rPr>
            </w:pPr>
          </w:p>
        </w:tc>
      </w:tr>
      <w:tr w:rsidR="006A0B2B" w:rsidRPr="00AC4446" w14:paraId="2357D30D" w14:textId="77777777" w:rsidTr="0021658B">
        <w:trPr>
          <w:trHeight w:val="233"/>
        </w:trPr>
        <w:tc>
          <w:tcPr>
            <w:tcW w:w="6629" w:type="dxa"/>
            <w:shd w:val="clear" w:color="auto" w:fill="auto"/>
          </w:tcPr>
          <w:p w14:paraId="19CDE17F" w14:textId="77777777" w:rsidR="006A0B2B" w:rsidRPr="00AC4446" w:rsidRDefault="006A0B2B" w:rsidP="00BE472F">
            <w:pPr>
              <w:tabs>
                <w:tab w:val="left" w:pos="1632"/>
              </w:tabs>
              <w:rPr>
                <w:rFonts w:ascii="Arial" w:hAnsi="Arial" w:cs="Arial"/>
              </w:rPr>
            </w:pPr>
            <w:r w:rsidRPr="00AC4446">
              <w:rPr>
                <w:rFonts w:ascii="Arial" w:hAnsi="Arial" w:cs="Arial"/>
              </w:rPr>
              <w:t>Ability to work under pressure</w:t>
            </w:r>
          </w:p>
        </w:tc>
        <w:tc>
          <w:tcPr>
            <w:tcW w:w="1559" w:type="dxa"/>
            <w:shd w:val="clear" w:color="auto" w:fill="auto"/>
          </w:tcPr>
          <w:p w14:paraId="0A507492" w14:textId="2C4A1505"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shd w:val="clear" w:color="auto" w:fill="auto"/>
          </w:tcPr>
          <w:p w14:paraId="4B94B7B1" w14:textId="77777777" w:rsidR="006A0B2B" w:rsidRPr="00AC4446" w:rsidRDefault="006A0B2B" w:rsidP="00BE472F">
            <w:pPr>
              <w:tabs>
                <w:tab w:val="left" w:pos="1632"/>
              </w:tabs>
              <w:jc w:val="center"/>
              <w:rPr>
                <w:rFonts w:ascii="Arial" w:hAnsi="Arial" w:cs="Arial"/>
              </w:rPr>
            </w:pPr>
          </w:p>
        </w:tc>
      </w:tr>
      <w:tr w:rsidR="006A4416" w:rsidRPr="00AC4446" w14:paraId="5EE1B71B" w14:textId="77777777" w:rsidTr="0021658B">
        <w:trPr>
          <w:trHeight w:val="233"/>
        </w:trPr>
        <w:tc>
          <w:tcPr>
            <w:tcW w:w="6629" w:type="dxa"/>
            <w:shd w:val="clear" w:color="auto" w:fill="auto"/>
          </w:tcPr>
          <w:p w14:paraId="7B4853B7" w14:textId="77777777" w:rsidR="006A4416" w:rsidRPr="00AC4446" w:rsidRDefault="006A4416" w:rsidP="00BE472F">
            <w:pPr>
              <w:tabs>
                <w:tab w:val="left" w:pos="1632"/>
              </w:tabs>
              <w:rPr>
                <w:rFonts w:ascii="Arial" w:hAnsi="Arial" w:cs="Arial"/>
              </w:rPr>
            </w:pPr>
            <w:r w:rsidRPr="00AC4446">
              <w:rPr>
                <w:rFonts w:ascii="Arial" w:hAnsi="Arial" w:cs="Arial"/>
              </w:rPr>
              <w:t xml:space="preserve">Confident, </w:t>
            </w:r>
            <w:proofErr w:type="gramStart"/>
            <w:r w:rsidRPr="00AC4446">
              <w:rPr>
                <w:rFonts w:ascii="Arial" w:hAnsi="Arial" w:cs="Arial"/>
              </w:rPr>
              <w:t>assertive</w:t>
            </w:r>
            <w:proofErr w:type="gramEnd"/>
            <w:r w:rsidRPr="00AC4446">
              <w:rPr>
                <w:rFonts w:ascii="Arial" w:hAnsi="Arial" w:cs="Arial"/>
              </w:rPr>
              <w:t xml:space="preserve"> and resilient</w:t>
            </w:r>
          </w:p>
        </w:tc>
        <w:tc>
          <w:tcPr>
            <w:tcW w:w="1559" w:type="dxa"/>
            <w:shd w:val="clear" w:color="auto" w:fill="auto"/>
          </w:tcPr>
          <w:p w14:paraId="20C083F3" w14:textId="311531BD" w:rsidR="006A4416" w:rsidRPr="00AC4446" w:rsidRDefault="00780BBA" w:rsidP="00BE472F">
            <w:pPr>
              <w:tabs>
                <w:tab w:val="left" w:pos="1632"/>
              </w:tabs>
              <w:jc w:val="center"/>
              <w:rPr>
                <w:rFonts w:ascii="Arial" w:hAnsi="Arial" w:cs="Arial"/>
              </w:rPr>
            </w:pPr>
            <w:r>
              <w:rPr>
                <w:rFonts w:ascii="Arial" w:hAnsi="Arial" w:cs="Arial"/>
              </w:rPr>
              <w:t>X</w:t>
            </w:r>
          </w:p>
        </w:tc>
        <w:tc>
          <w:tcPr>
            <w:tcW w:w="1559" w:type="dxa"/>
            <w:shd w:val="clear" w:color="auto" w:fill="auto"/>
          </w:tcPr>
          <w:p w14:paraId="1492CD7B" w14:textId="77777777" w:rsidR="006A4416" w:rsidRPr="00AC4446" w:rsidRDefault="006A4416" w:rsidP="00BE472F">
            <w:pPr>
              <w:tabs>
                <w:tab w:val="left" w:pos="1632"/>
              </w:tabs>
              <w:jc w:val="center"/>
              <w:rPr>
                <w:rFonts w:ascii="Arial" w:hAnsi="Arial" w:cs="Arial"/>
              </w:rPr>
            </w:pPr>
          </w:p>
        </w:tc>
      </w:tr>
      <w:tr w:rsidR="006A4416" w:rsidRPr="00AC4446" w14:paraId="55EB46CE" w14:textId="77777777" w:rsidTr="0021658B">
        <w:trPr>
          <w:trHeight w:val="233"/>
        </w:trPr>
        <w:tc>
          <w:tcPr>
            <w:tcW w:w="6629" w:type="dxa"/>
            <w:shd w:val="clear" w:color="auto" w:fill="auto"/>
          </w:tcPr>
          <w:p w14:paraId="143A7555" w14:textId="77777777" w:rsidR="006A4416" w:rsidRPr="00AC4446" w:rsidRDefault="006A4416" w:rsidP="00BE472F">
            <w:pPr>
              <w:tabs>
                <w:tab w:val="left" w:pos="1632"/>
              </w:tabs>
              <w:rPr>
                <w:rFonts w:ascii="Arial" w:hAnsi="Arial" w:cs="Arial"/>
              </w:rPr>
            </w:pPr>
            <w:r w:rsidRPr="00AC4446">
              <w:rPr>
                <w:rFonts w:ascii="Arial" w:hAnsi="Arial" w:cs="Arial"/>
              </w:rPr>
              <w:t>Ability to drive and deliver change effectively</w:t>
            </w:r>
          </w:p>
        </w:tc>
        <w:tc>
          <w:tcPr>
            <w:tcW w:w="1559" w:type="dxa"/>
            <w:shd w:val="clear" w:color="auto" w:fill="auto"/>
          </w:tcPr>
          <w:p w14:paraId="21B3EE49" w14:textId="15220019" w:rsidR="006A4416" w:rsidRPr="00AC4446" w:rsidRDefault="00780BBA" w:rsidP="00BE472F">
            <w:pPr>
              <w:tabs>
                <w:tab w:val="left" w:pos="1632"/>
              </w:tabs>
              <w:jc w:val="center"/>
              <w:rPr>
                <w:rFonts w:ascii="Arial" w:hAnsi="Arial" w:cs="Arial"/>
              </w:rPr>
            </w:pPr>
            <w:r>
              <w:rPr>
                <w:rFonts w:ascii="Arial" w:hAnsi="Arial" w:cs="Arial"/>
              </w:rPr>
              <w:t>X</w:t>
            </w:r>
          </w:p>
        </w:tc>
        <w:tc>
          <w:tcPr>
            <w:tcW w:w="1559" w:type="dxa"/>
            <w:shd w:val="clear" w:color="auto" w:fill="auto"/>
          </w:tcPr>
          <w:p w14:paraId="0EC92709" w14:textId="77777777" w:rsidR="006A4416" w:rsidRPr="00AC4446" w:rsidRDefault="006A4416" w:rsidP="00BE472F">
            <w:pPr>
              <w:tabs>
                <w:tab w:val="left" w:pos="1632"/>
              </w:tabs>
              <w:jc w:val="center"/>
              <w:rPr>
                <w:rFonts w:ascii="Arial" w:hAnsi="Arial" w:cs="Arial"/>
              </w:rPr>
            </w:pPr>
          </w:p>
        </w:tc>
      </w:tr>
      <w:tr w:rsidR="006A4416" w:rsidRPr="00AC4446" w14:paraId="5C73C3CC" w14:textId="77777777" w:rsidTr="0021658B">
        <w:trPr>
          <w:trHeight w:val="233"/>
        </w:trPr>
        <w:tc>
          <w:tcPr>
            <w:tcW w:w="6629" w:type="dxa"/>
            <w:shd w:val="clear" w:color="auto" w:fill="auto"/>
          </w:tcPr>
          <w:p w14:paraId="3E083211" w14:textId="77777777" w:rsidR="006A4416" w:rsidRPr="00AC4446" w:rsidRDefault="006A4416" w:rsidP="00BE472F">
            <w:pPr>
              <w:tabs>
                <w:tab w:val="left" w:pos="1632"/>
              </w:tabs>
              <w:rPr>
                <w:rFonts w:ascii="Arial" w:hAnsi="Arial" w:cs="Arial"/>
              </w:rPr>
            </w:pPr>
            <w:r w:rsidRPr="00AC4446">
              <w:rPr>
                <w:rFonts w:ascii="Arial" w:hAnsi="Arial" w:cs="Arial"/>
              </w:rPr>
              <w:t>Ability to motivate teams, enhance morale and maintain a positive working environment, including team building sessions</w:t>
            </w:r>
          </w:p>
        </w:tc>
        <w:tc>
          <w:tcPr>
            <w:tcW w:w="1559" w:type="dxa"/>
            <w:shd w:val="clear" w:color="auto" w:fill="auto"/>
          </w:tcPr>
          <w:p w14:paraId="5B7578DC" w14:textId="546A69CA" w:rsidR="006A4416" w:rsidRPr="00AC4446" w:rsidRDefault="00780BBA" w:rsidP="00BE472F">
            <w:pPr>
              <w:tabs>
                <w:tab w:val="left" w:pos="1632"/>
              </w:tabs>
              <w:jc w:val="center"/>
              <w:rPr>
                <w:rFonts w:ascii="Arial" w:hAnsi="Arial" w:cs="Arial"/>
              </w:rPr>
            </w:pPr>
            <w:r>
              <w:rPr>
                <w:rFonts w:ascii="Arial" w:hAnsi="Arial" w:cs="Arial"/>
              </w:rPr>
              <w:t>X</w:t>
            </w:r>
          </w:p>
        </w:tc>
        <w:tc>
          <w:tcPr>
            <w:tcW w:w="1559" w:type="dxa"/>
            <w:shd w:val="clear" w:color="auto" w:fill="auto"/>
          </w:tcPr>
          <w:p w14:paraId="44AA8316" w14:textId="77777777" w:rsidR="006A4416" w:rsidRPr="00AC4446" w:rsidRDefault="006A4416" w:rsidP="00BE472F">
            <w:pPr>
              <w:tabs>
                <w:tab w:val="left" w:pos="1632"/>
              </w:tabs>
              <w:jc w:val="center"/>
              <w:rPr>
                <w:rFonts w:ascii="Arial" w:hAnsi="Arial" w:cs="Arial"/>
              </w:rPr>
            </w:pPr>
          </w:p>
        </w:tc>
      </w:tr>
      <w:tr w:rsidR="006A0B2B" w:rsidRPr="00AC4446" w14:paraId="115968FD" w14:textId="77777777" w:rsidTr="0021658B">
        <w:trPr>
          <w:trHeight w:val="233"/>
        </w:trPr>
        <w:tc>
          <w:tcPr>
            <w:tcW w:w="6629" w:type="dxa"/>
            <w:shd w:val="clear" w:color="auto" w:fill="8EAADB" w:themeFill="accent1" w:themeFillTint="99"/>
          </w:tcPr>
          <w:p w14:paraId="602B5D06" w14:textId="77777777" w:rsidR="006A0B2B" w:rsidRPr="00AC4446" w:rsidRDefault="006A0B2B" w:rsidP="00BE472F">
            <w:pPr>
              <w:tabs>
                <w:tab w:val="left" w:pos="1632"/>
              </w:tabs>
              <w:rPr>
                <w:rFonts w:ascii="Arial" w:hAnsi="Arial" w:cs="Arial"/>
                <w:b/>
              </w:rPr>
            </w:pPr>
            <w:r w:rsidRPr="00AC4446">
              <w:rPr>
                <w:rFonts w:ascii="Arial" w:hAnsi="Arial" w:cs="Arial"/>
                <w:b/>
              </w:rPr>
              <w:t>Other requirements</w:t>
            </w:r>
          </w:p>
        </w:tc>
        <w:tc>
          <w:tcPr>
            <w:tcW w:w="1559" w:type="dxa"/>
            <w:shd w:val="clear" w:color="auto" w:fill="8EAADB" w:themeFill="accent1" w:themeFillTint="99"/>
          </w:tcPr>
          <w:p w14:paraId="7A9C88F1" w14:textId="083D54CC" w:rsidR="006A0B2B" w:rsidRPr="00AC4446" w:rsidRDefault="006A0B2B" w:rsidP="00BE472F">
            <w:pPr>
              <w:tabs>
                <w:tab w:val="left" w:pos="1632"/>
              </w:tabs>
              <w:jc w:val="center"/>
              <w:rPr>
                <w:rFonts w:ascii="Arial" w:hAnsi="Arial" w:cs="Arial"/>
                <w:b/>
              </w:rPr>
            </w:pPr>
          </w:p>
        </w:tc>
        <w:tc>
          <w:tcPr>
            <w:tcW w:w="1559" w:type="dxa"/>
            <w:shd w:val="clear" w:color="auto" w:fill="8EAADB" w:themeFill="accent1" w:themeFillTint="99"/>
          </w:tcPr>
          <w:p w14:paraId="623E769E" w14:textId="3713A8BE" w:rsidR="006A0B2B" w:rsidRPr="00AC4446" w:rsidRDefault="006A0B2B" w:rsidP="00BE472F">
            <w:pPr>
              <w:tabs>
                <w:tab w:val="left" w:pos="1632"/>
              </w:tabs>
              <w:jc w:val="center"/>
              <w:rPr>
                <w:rFonts w:ascii="Arial" w:hAnsi="Arial" w:cs="Arial"/>
                <w:b/>
              </w:rPr>
            </w:pPr>
          </w:p>
        </w:tc>
      </w:tr>
      <w:tr w:rsidR="006A0B2B" w:rsidRPr="00AC4446" w14:paraId="0B9590F4" w14:textId="77777777" w:rsidTr="0021658B">
        <w:trPr>
          <w:trHeight w:val="233"/>
        </w:trPr>
        <w:tc>
          <w:tcPr>
            <w:tcW w:w="6629" w:type="dxa"/>
            <w:shd w:val="clear" w:color="auto" w:fill="auto"/>
          </w:tcPr>
          <w:p w14:paraId="2E1D605E" w14:textId="77777777" w:rsidR="006A0B2B" w:rsidRPr="00AC4446" w:rsidRDefault="006A0B2B" w:rsidP="00BE472F">
            <w:pPr>
              <w:tabs>
                <w:tab w:val="left" w:pos="1632"/>
              </w:tabs>
              <w:rPr>
                <w:rFonts w:ascii="Arial" w:hAnsi="Arial" w:cs="Arial"/>
              </w:rPr>
            </w:pPr>
            <w:r w:rsidRPr="00AC4446">
              <w:rPr>
                <w:rFonts w:ascii="Arial" w:hAnsi="Arial" w:cs="Arial"/>
              </w:rPr>
              <w:t>Flexibility to work outside of core office hours</w:t>
            </w:r>
          </w:p>
        </w:tc>
        <w:tc>
          <w:tcPr>
            <w:tcW w:w="1559" w:type="dxa"/>
            <w:shd w:val="clear" w:color="auto" w:fill="auto"/>
          </w:tcPr>
          <w:p w14:paraId="3806C14D" w14:textId="33EACC6F" w:rsidR="006A0B2B" w:rsidRPr="00AC4446" w:rsidRDefault="006A0B2B" w:rsidP="00BE472F">
            <w:pPr>
              <w:tabs>
                <w:tab w:val="left" w:pos="1632"/>
              </w:tabs>
              <w:jc w:val="center"/>
              <w:rPr>
                <w:rFonts w:ascii="Arial" w:hAnsi="Arial" w:cs="Arial"/>
              </w:rPr>
            </w:pPr>
          </w:p>
        </w:tc>
        <w:tc>
          <w:tcPr>
            <w:tcW w:w="1559" w:type="dxa"/>
            <w:shd w:val="clear" w:color="auto" w:fill="auto"/>
          </w:tcPr>
          <w:p w14:paraId="763287ED" w14:textId="116958C1" w:rsidR="006A0B2B" w:rsidRPr="00AC4446" w:rsidRDefault="00780BBA" w:rsidP="00BE472F">
            <w:pPr>
              <w:tabs>
                <w:tab w:val="left" w:pos="1632"/>
              </w:tabs>
              <w:jc w:val="center"/>
              <w:rPr>
                <w:rFonts w:ascii="Arial" w:hAnsi="Arial" w:cs="Arial"/>
              </w:rPr>
            </w:pPr>
            <w:r>
              <w:rPr>
                <w:rFonts w:ascii="Arial" w:hAnsi="Arial" w:cs="Arial"/>
              </w:rPr>
              <w:t>X</w:t>
            </w:r>
          </w:p>
        </w:tc>
      </w:tr>
      <w:tr w:rsidR="006A0B2B" w:rsidRPr="00AC4446" w14:paraId="1F5519E2" w14:textId="77777777" w:rsidTr="0021658B">
        <w:trPr>
          <w:trHeight w:val="224"/>
        </w:trPr>
        <w:tc>
          <w:tcPr>
            <w:tcW w:w="6629" w:type="dxa"/>
            <w:shd w:val="clear" w:color="auto" w:fill="auto"/>
          </w:tcPr>
          <w:p w14:paraId="03E68BE1" w14:textId="77777777" w:rsidR="006A0B2B" w:rsidRPr="00AC4446" w:rsidRDefault="006A0B2B" w:rsidP="00BE472F">
            <w:pPr>
              <w:tabs>
                <w:tab w:val="left" w:pos="1632"/>
              </w:tabs>
              <w:rPr>
                <w:rFonts w:ascii="Arial" w:hAnsi="Arial" w:cs="Arial"/>
              </w:rPr>
            </w:pPr>
            <w:r w:rsidRPr="00AC4446">
              <w:rPr>
                <w:rFonts w:ascii="Arial" w:hAnsi="Arial" w:cs="Arial"/>
              </w:rPr>
              <w:t>Disclosure Barring Service (DBS) check</w:t>
            </w:r>
          </w:p>
        </w:tc>
        <w:tc>
          <w:tcPr>
            <w:tcW w:w="1559" w:type="dxa"/>
            <w:shd w:val="clear" w:color="auto" w:fill="auto"/>
          </w:tcPr>
          <w:p w14:paraId="3E90E2CC" w14:textId="117EACF2"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shd w:val="clear" w:color="auto" w:fill="auto"/>
          </w:tcPr>
          <w:p w14:paraId="57597E74" w14:textId="77777777" w:rsidR="006A0B2B" w:rsidRPr="00AC4446" w:rsidRDefault="006A0B2B" w:rsidP="00BE472F">
            <w:pPr>
              <w:tabs>
                <w:tab w:val="left" w:pos="1632"/>
              </w:tabs>
              <w:jc w:val="center"/>
              <w:rPr>
                <w:rFonts w:ascii="Arial" w:hAnsi="Arial" w:cs="Arial"/>
              </w:rPr>
            </w:pPr>
          </w:p>
        </w:tc>
      </w:tr>
      <w:tr w:rsidR="006A0B2B" w:rsidRPr="00AC4446" w14:paraId="6FD34866" w14:textId="77777777" w:rsidTr="0021658B">
        <w:trPr>
          <w:trHeight w:val="224"/>
        </w:trPr>
        <w:tc>
          <w:tcPr>
            <w:tcW w:w="6629" w:type="dxa"/>
            <w:shd w:val="clear" w:color="auto" w:fill="auto"/>
          </w:tcPr>
          <w:p w14:paraId="1ECEC29A" w14:textId="77777777" w:rsidR="006A0B2B" w:rsidRPr="00AC4446" w:rsidRDefault="006A0B2B" w:rsidP="00BE472F">
            <w:pPr>
              <w:tabs>
                <w:tab w:val="left" w:pos="1632"/>
              </w:tabs>
              <w:rPr>
                <w:rFonts w:ascii="Arial" w:hAnsi="Arial" w:cs="Arial"/>
              </w:rPr>
            </w:pPr>
            <w:proofErr w:type="gramStart"/>
            <w:r w:rsidRPr="00AC4446">
              <w:rPr>
                <w:rFonts w:ascii="Arial" w:hAnsi="Arial" w:cs="Arial"/>
              </w:rPr>
              <w:t>Maintains confidentiality at all times</w:t>
            </w:r>
            <w:proofErr w:type="gramEnd"/>
          </w:p>
        </w:tc>
        <w:tc>
          <w:tcPr>
            <w:tcW w:w="1559" w:type="dxa"/>
            <w:shd w:val="clear" w:color="auto" w:fill="auto"/>
          </w:tcPr>
          <w:p w14:paraId="7D0C5D11" w14:textId="43BD88AB" w:rsidR="006A0B2B" w:rsidRPr="00AC4446" w:rsidRDefault="00780BBA" w:rsidP="00BE472F">
            <w:pPr>
              <w:tabs>
                <w:tab w:val="left" w:pos="1632"/>
              </w:tabs>
              <w:jc w:val="center"/>
              <w:rPr>
                <w:rFonts w:ascii="Arial" w:hAnsi="Arial" w:cs="Arial"/>
              </w:rPr>
            </w:pPr>
            <w:r>
              <w:rPr>
                <w:rFonts w:ascii="Arial" w:hAnsi="Arial" w:cs="Arial"/>
              </w:rPr>
              <w:t>X</w:t>
            </w:r>
          </w:p>
        </w:tc>
        <w:tc>
          <w:tcPr>
            <w:tcW w:w="1559" w:type="dxa"/>
            <w:shd w:val="clear" w:color="auto" w:fill="auto"/>
          </w:tcPr>
          <w:p w14:paraId="5E5B4E2F" w14:textId="77777777" w:rsidR="006A0B2B" w:rsidRPr="00AC4446" w:rsidRDefault="006A0B2B" w:rsidP="00BE472F">
            <w:pPr>
              <w:tabs>
                <w:tab w:val="left" w:pos="1632"/>
              </w:tabs>
              <w:jc w:val="center"/>
              <w:rPr>
                <w:rFonts w:ascii="Arial" w:hAnsi="Arial" w:cs="Arial"/>
              </w:rPr>
            </w:pPr>
          </w:p>
        </w:tc>
      </w:tr>
      <w:tr w:rsidR="006A4416" w:rsidRPr="00AC4446" w14:paraId="305FCFF0" w14:textId="77777777" w:rsidTr="0021658B">
        <w:trPr>
          <w:trHeight w:val="224"/>
        </w:trPr>
        <w:tc>
          <w:tcPr>
            <w:tcW w:w="6629" w:type="dxa"/>
            <w:shd w:val="clear" w:color="auto" w:fill="auto"/>
          </w:tcPr>
          <w:p w14:paraId="178D5D67" w14:textId="77777777" w:rsidR="006A4416" w:rsidRPr="00AC4446" w:rsidRDefault="006A4416" w:rsidP="00BE472F">
            <w:pPr>
              <w:tabs>
                <w:tab w:val="left" w:pos="1632"/>
              </w:tabs>
              <w:rPr>
                <w:rFonts w:ascii="Arial" w:hAnsi="Arial" w:cs="Arial"/>
              </w:rPr>
            </w:pPr>
            <w:r w:rsidRPr="00AC4446">
              <w:rPr>
                <w:rFonts w:ascii="Arial" w:hAnsi="Arial" w:cs="Arial"/>
              </w:rPr>
              <w:t>Full UK driving licence</w:t>
            </w:r>
            <w:r w:rsidR="00FC3D67">
              <w:rPr>
                <w:rFonts w:ascii="Arial" w:hAnsi="Arial" w:cs="Arial"/>
              </w:rPr>
              <w:t xml:space="preserve"> with class one business insurance</w:t>
            </w:r>
          </w:p>
        </w:tc>
        <w:tc>
          <w:tcPr>
            <w:tcW w:w="1559" w:type="dxa"/>
            <w:shd w:val="clear" w:color="auto" w:fill="auto"/>
          </w:tcPr>
          <w:p w14:paraId="25450512" w14:textId="7336433B" w:rsidR="006A4416" w:rsidRPr="00AC4446" w:rsidRDefault="006A4416" w:rsidP="00BE472F">
            <w:pPr>
              <w:tabs>
                <w:tab w:val="left" w:pos="1632"/>
              </w:tabs>
              <w:jc w:val="center"/>
              <w:rPr>
                <w:rFonts w:ascii="Arial" w:hAnsi="Arial" w:cs="Arial"/>
              </w:rPr>
            </w:pPr>
          </w:p>
        </w:tc>
        <w:tc>
          <w:tcPr>
            <w:tcW w:w="1559" w:type="dxa"/>
            <w:shd w:val="clear" w:color="auto" w:fill="auto"/>
          </w:tcPr>
          <w:p w14:paraId="63E05668" w14:textId="5930F045" w:rsidR="006A4416" w:rsidRPr="00AC4446" w:rsidRDefault="00780BBA" w:rsidP="00BE472F">
            <w:pPr>
              <w:tabs>
                <w:tab w:val="left" w:pos="1632"/>
              </w:tabs>
              <w:jc w:val="center"/>
              <w:rPr>
                <w:rFonts w:ascii="Arial" w:hAnsi="Arial" w:cs="Arial"/>
              </w:rPr>
            </w:pPr>
            <w:r>
              <w:rPr>
                <w:rFonts w:ascii="Arial" w:hAnsi="Arial" w:cs="Arial"/>
              </w:rPr>
              <w:t>X</w:t>
            </w:r>
          </w:p>
        </w:tc>
      </w:tr>
    </w:tbl>
    <w:p w14:paraId="66B90333" w14:textId="77777777" w:rsidR="005C1B0A" w:rsidRPr="00AC4446" w:rsidRDefault="005C1B0A" w:rsidP="007A710C">
      <w:pPr>
        <w:rPr>
          <w:rFonts w:ascii="Arial" w:hAnsi="Arial" w:cs="Arial"/>
        </w:rPr>
      </w:pPr>
    </w:p>
    <w:p w14:paraId="62BCB3A3" w14:textId="77777777" w:rsidR="00213B7F" w:rsidRPr="00AC4446" w:rsidRDefault="00435941" w:rsidP="007A710C">
      <w:pPr>
        <w:rPr>
          <w:rFonts w:ascii="Arial" w:hAnsi="Arial" w:cs="Arial"/>
        </w:rPr>
      </w:pPr>
      <w:r w:rsidRPr="00AC4446">
        <w:rPr>
          <w:rFonts w:ascii="Arial" w:hAnsi="Arial" w:cs="Arial"/>
        </w:rPr>
        <w:lastRenderedPageBreak/>
        <w:t>This document may be amended following consultation with the post holder, to facilitate the development of the role, th</w:t>
      </w:r>
      <w:r w:rsidR="00AC4446">
        <w:rPr>
          <w:rFonts w:ascii="Arial" w:hAnsi="Arial" w:cs="Arial"/>
        </w:rPr>
        <w:t xml:space="preserve">e </w:t>
      </w:r>
      <w:proofErr w:type="gramStart"/>
      <w:r w:rsidR="00AC4446">
        <w:rPr>
          <w:rFonts w:ascii="Arial" w:hAnsi="Arial" w:cs="Arial"/>
        </w:rPr>
        <w:t>practice</w:t>
      </w:r>
      <w:proofErr w:type="gramEnd"/>
      <w:r w:rsidR="00AC4446">
        <w:rPr>
          <w:rFonts w:ascii="Arial" w:hAnsi="Arial" w:cs="Arial"/>
        </w:rPr>
        <w:t xml:space="preserve"> and the individual. </w:t>
      </w:r>
      <w:r w:rsidRPr="00AC4446">
        <w:rPr>
          <w:rFonts w:ascii="Arial" w:hAnsi="Arial" w:cs="Arial"/>
        </w:rPr>
        <w:t>All personnel should be prepared to accept additional, or surrender existing duties</w:t>
      </w:r>
      <w:r w:rsidR="001935C5" w:rsidRPr="00AC4446">
        <w:rPr>
          <w:rFonts w:ascii="Arial" w:hAnsi="Arial" w:cs="Arial"/>
        </w:rPr>
        <w:t>,</w:t>
      </w:r>
      <w:r w:rsidRPr="00AC4446">
        <w:rPr>
          <w:rFonts w:ascii="Arial" w:hAnsi="Arial" w:cs="Arial"/>
        </w:rPr>
        <w:t xml:space="preserve"> to enable the efficient running of the practice.  </w:t>
      </w:r>
    </w:p>
    <w:sectPr w:rsidR="00213B7F" w:rsidRPr="00AC4446" w:rsidSect="00E447D0">
      <w:headerReference w:type="default" r:id="rId8"/>
      <w:footerReference w:type="even" r:id="rId9"/>
      <w:footerReference w:type="default" r:id="rId10"/>
      <w:pgSz w:w="11900" w:h="16840"/>
      <w:pgMar w:top="1440" w:right="907"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10DD" w14:textId="77777777" w:rsidR="00316666" w:rsidRDefault="00316666" w:rsidP="007A710C">
      <w:r>
        <w:separator/>
      </w:r>
    </w:p>
  </w:endnote>
  <w:endnote w:type="continuationSeparator" w:id="0">
    <w:p w14:paraId="3FE63E5A" w14:textId="77777777" w:rsidR="00316666" w:rsidRDefault="00316666"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7474" w14:textId="77777777" w:rsidR="00BD2E75" w:rsidRDefault="00E6761E" w:rsidP="009C6320">
    <w:pPr>
      <w:pStyle w:val="Footer"/>
      <w:framePr w:wrap="none" w:vAnchor="text" w:hAnchor="margin" w:xAlign="right" w:y="1"/>
      <w:rPr>
        <w:rStyle w:val="PageNumber"/>
      </w:rPr>
    </w:pPr>
    <w:r>
      <w:rPr>
        <w:rStyle w:val="PageNumber"/>
      </w:rPr>
      <w:fldChar w:fldCharType="begin"/>
    </w:r>
    <w:r w:rsidR="00BD2E75">
      <w:rPr>
        <w:rStyle w:val="PageNumber"/>
      </w:rPr>
      <w:instrText xml:space="preserve">PAGE  </w:instrText>
    </w:r>
    <w:r>
      <w:rPr>
        <w:rStyle w:val="PageNumber"/>
      </w:rPr>
      <w:fldChar w:fldCharType="end"/>
    </w:r>
  </w:p>
  <w:p w14:paraId="5E0853B1" w14:textId="77777777" w:rsidR="00BD2E75" w:rsidRDefault="00BD2E75" w:rsidP="009C6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61E1" w14:textId="77777777" w:rsidR="00BD2E75" w:rsidRDefault="00E6761E" w:rsidP="009C6320">
    <w:pPr>
      <w:pStyle w:val="Footer"/>
      <w:framePr w:wrap="none" w:vAnchor="text" w:hAnchor="margin" w:xAlign="right" w:y="1"/>
      <w:rPr>
        <w:rStyle w:val="PageNumber"/>
      </w:rPr>
    </w:pPr>
    <w:r>
      <w:rPr>
        <w:rStyle w:val="PageNumber"/>
      </w:rPr>
      <w:fldChar w:fldCharType="begin"/>
    </w:r>
    <w:r w:rsidR="00BD2E75">
      <w:rPr>
        <w:rStyle w:val="PageNumber"/>
      </w:rPr>
      <w:instrText xml:space="preserve">PAGE  </w:instrText>
    </w:r>
    <w:r>
      <w:rPr>
        <w:rStyle w:val="PageNumber"/>
      </w:rPr>
      <w:fldChar w:fldCharType="separate"/>
    </w:r>
    <w:r w:rsidR="008E51E9">
      <w:rPr>
        <w:rStyle w:val="PageNumber"/>
        <w:noProof/>
      </w:rPr>
      <w:t>6</w:t>
    </w:r>
    <w:r>
      <w:rPr>
        <w:rStyle w:val="PageNumber"/>
      </w:rPr>
      <w:fldChar w:fldCharType="end"/>
    </w:r>
  </w:p>
  <w:p w14:paraId="7A50D23F" w14:textId="77777777" w:rsidR="00BD2E75" w:rsidRDefault="00BD2E75" w:rsidP="009C63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C156" w14:textId="77777777" w:rsidR="00316666" w:rsidRDefault="00316666" w:rsidP="007A710C">
      <w:r>
        <w:separator/>
      </w:r>
    </w:p>
  </w:footnote>
  <w:footnote w:type="continuationSeparator" w:id="0">
    <w:p w14:paraId="7E50F566" w14:textId="77777777" w:rsidR="00316666" w:rsidRDefault="00316666"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eastAsiaTheme="majorEastAsia" w:hAnsi="Tahoma" w:cs="Tahoma"/>
        <w:b/>
        <w:sz w:val="32"/>
        <w:szCs w:val="32"/>
      </w:rPr>
      <w:alias w:val="Title"/>
      <w:id w:val="77738743"/>
      <w:placeholder>
        <w:docPart w:val="9F31D848354B4F7AB0DA950F6247C95E"/>
      </w:placeholder>
      <w:dataBinding w:prefixMappings="xmlns:ns0='http://schemas.openxmlformats.org/package/2006/metadata/core-properties' xmlns:ns1='http://purl.org/dc/elements/1.1/'" w:xpath="/ns0:coreProperties[1]/ns1:title[1]" w:storeItemID="{6C3C8BC8-F283-45AE-878A-BAB7291924A1}"/>
      <w:text/>
    </w:sdtPr>
    <w:sdtEndPr/>
    <w:sdtContent>
      <w:p w14:paraId="4E6083CB" w14:textId="77777777" w:rsidR="00221B72" w:rsidRDefault="00221B72">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221B72">
          <w:rPr>
            <w:rFonts w:ascii="Tahoma" w:eastAsiaTheme="majorEastAsia" w:hAnsi="Tahoma" w:cs="Tahoma"/>
            <w:b/>
            <w:sz w:val="32"/>
            <w:szCs w:val="32"/>
          </w:rPr>
          <w:t>Ivy Grove Surgery</w:t>
        </w:r>
      </w:p>
    </w:sdtContent>
  </w:sdt>
  <w:p w14:paraId="67ACEBCB" w14:textId="77777777" w:rsidR="00BD2E75" w:rsidRDefault="00BD2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237"/>
    <w:multiLevelType w:val="multilevel"/>
    <w:tmpl w:val="CD86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2E107C5"/>
    <w:multiLevelType w:val="hybridMultilevel"/>
    <w:tmpl w:val="A5CE5728"/>
    <w:lvl w:ilvl="0" w:tplc="130886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510C7"/>
    <w:multiLevelType w:val="hybridMultilevel"/>
    <w:tmpl w:val="7B54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4562C"/>
    <w:multiLevelType w:val="hybridMultilevel"/>
    <w:tmpl w:val="223CAEDC"/>
    <w:lvl w:ilvl="0" w:tplc="130886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64ED4"/>
    <w:multiLevelType w:val="hybridMultilevel"/>
    <w:tmpl w:val="AC8E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01B82"/>
    <w:multiLevelType w:val="hybridMultilevel"/>
    <w:tmpl w:val="0F4A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B7AFD"/>
    <w:multiLevelType w:val="hybridMultilevel"/>
    <w:tmpl w:val="1888A19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2D205C18"/>
    <w:multiLevelType w:val="hybridMultilevel"/>
    <w:tmpl w:val="8BC0E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24A8F"/>
    <w:multiLevelType w:val="hybridMultilevel"/>
    <w:tmpl w:val="D35E78EA"/>
    <w:lvl w:ilvl="0" w:tplc="130886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20DFF"/>
    <w:multiLevelType w:val="hybridMultilevel"/>
    <w:tmpl w:val="2AC8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4321A"/>
    <w:multiLevelType w:val="hybridMultilevel"/>
    <w:tmpl w:val="8E6C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B7CC2"/>
    <w:multiLevelType w:val="hybridMultilevel"/>
    <w:tmpl w:val="E59C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B0B0A"/>
    <w:multiLevelType w:val="hybridMultilevel"/>
    <w:tmpl w:val="5A24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13EE"/>
    <w:multiLevelType w:val="hybridMultilevel"/>
    <w:tmpl w:val="76A8B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F1123"/>
    <w:multiLevelType w:val="hybridMultilevel"/>
    <w:tmpl w:val="47F2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6AF470B"/>
    <w:multiLevelType w:val="hybridMultilevel"/>
    <w:tmpl w:val="54EA0D5A"/>
    <w:lvl w:ilvl="0" w:tplc="130886B4">
      <w:numFmt w:val="bullet"/>
      <w:lvlText w:val="•"/>
      <w:lvlJc w:val="left"/>
      <w:pPr>
        <w:ind w:left="1077" w:hanging="360"/>
      </w:pPr>
      <w:rPr>
        <w:rFonts w:ascii="Arial" w:eastAsia="Times New Roman"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1635AA4"/>
    <w:multiLevelType w:val="hybridMultilevel"/>
    <w:tmpl w:val="2A345E58"/>
    <w:lvl w:ilvl="0" w:tplc="130886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2273D"/>
    <w:multiLevelType w:val="multilevel"/>
    <w:tmpl w:val="CD86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4A1845"/>
    <w:multiLevelType w:val="hybridMultilevel"/>
    <w:tmpl w:val="A098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B54F4"/>
    <w:multiLevelType w:val="hybridMultilevel"/>
    <w:tmpl w:val="95A2D416"/>
    <w:lvl w:ilvl="0" w:tplc="130886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D84C52"/>
    <w:multiLevelType w:val="hybridMultilevel"/>
    <w:tmpl w:val="6798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567F1B"/>
    <w:multiLevelType w:val="hybridMultilevel"/>
    <w:tmpl w:val="1D828AB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7" w15:restartNumberingAfterBreak="0">
    <w:nsid w:val="73B52D16"/>
    <w:multiLevelType w:val="hybridMultilevel"/>
    <w:tmpl w:val="9E92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8456A7"/>
    <w:multiLevelType w:val="hybridMultilevel"/>
    <w:tmpl w:val="00565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825132">
    <w:abstractNumId w:val="8"/>
  </w:num>
  <w:num w:numId="2" w16cid:durableId="471947442">
    <w:abstractNumId w:val="4"/>
  </w:num>
  <w:num w:numId="3" w16cid:durableId="1184368674">
    <w:abstractNumId w:val="25"/>
  </w:num>
  <w:num w:numId="4" w16cid:durableId="1128011072">
    <w:abstractNumId w:val="7"/>
  </w:num>
  <w:num w:numId="5" w16cid:durableId="1552110647">
    <w:abstractNumId w:val="17"/>
  </w:num>
  <w:num w:numId="6" w16cid:durableId="2069718242">
    <w:abstractNumId w:val="14"/>
  </w:num>
  <w:num w:numId="7" w16cid:durableId="210307562">
    <w:abstractNumId w:val="10"/>
  </w:num>
  <w:num w:numId="8" w16cid:durableId="2088917978">
    <w:abstractNumId w:val="26"/>
  </w:num>
  <w:num w:numId="9" w16cid:durableId="1255211676">
    <w:abstractNumId w:val="13"/>
  </w:num>
  <w:num w:numId="10" w16cid:durableId="1003625643">
    <w:abstractNumId w:val="27"/>
  </w:num>
  <w:num w:numId="11" w16cid:durableId="792409092">
    <w:abstractNumId w:val="23"/>
  </w:num>
  <w:num w:numId="12" w16cid:durableId="352459471">
    <w:abstractNumId w:val="12"/>
  </w:num>
  <w:num w:numId="13" w16cid:durableId="1605072018">
    <w:abstractNumId w:val="9"/>
  </w:num>
  <w:num w:numId="14" w16cid:durableId="2124112427">
    <w:abstractNumId w:val="6"/>
  </w:num>
  <w:num w:numId="15" w16cid:durableId="1664040862">
    <w:abstractNumId w:val="2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11771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6838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1838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5930422">
    <w:abstractNumId w:val="28"/>
  </w:num>
  <w:num w:numId="20" w16cid:durableId="1478646365">
    <w:abstractNumId w:val="16"/>
  </w:num>
  <w:num w:numId="21" w16cid:durableId="1769738087">
    <w:abstractNumId w:val="0"/>
  </w:num>
  <w:num w:numId="22" w16cid:durableId="1693411530">
    <w:abstractNumId w:val="22"/>
  </w:num>
  <w:num w:numId="23" w16cid:durableId="430929390">
    <w:abstractNumId w:val="11"/>
  </w:num>
  <w:num w:numId="24" w16cid:durableId="1366371549">
    <w:abstractNumId w:val="15"/>
  </w:num>
  <w:num w:numId="25" w16cid:durableId="1359308652">
    <w:abstractNumId w:val="21"/>
  </w:num>
  <w:num w:numId="26" w16cid:durableId="927276182">
    <w:abstractNumId w:val="19"/>
  </w:num>
  <w:num w:numId="27" w16cid:durableId="1196622309">
    <w:abstractNumId w:val="24"/>
  </w:num>
  <w:num w:numId="28" w16cid:durableId="272171688">
    <w:abstractNumId w:val="3"/>
  </w:num>
  <w:num w:numId="29" w16cid:durableId="227960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0C"/>
    <w:rsid w:val="00017771"/>
    <w:rsid w:val="00024805"/>
    <w:rsid w:val="00060A1D"/>
    <w:rsid w:val="00072AF9"/>
    <w:rsid w:val="00075247"/>
    <w:rsid w:val="000838E3"/>
    <w:rsid w:val="000A75CA"/>
    <w:rsid w:val="000D265E"/>
    <w:rsid w:val="000E7FC7"/>
    <w:rsid w:val="00104AE7"/>
    <w:rsid w:val="001935C5"/>
    <w:rsid w:val="001A0511"/>
    <w:rsid w:val="001A11A8"/>
    <w:rsid w:val="00213B7F"/>
    <w:rsid w:val="0021658B"/>
    <w:rsid w:val="00221B72"/>
    <w:rsid w:val="00240807"/>
    <w:rsid w:val="00247CB8"/>
    <w:rsid w:val="00247E0C"/>
    <w:rsid w:val="00260FB3"/>
    <w:rsid w:val="00267134"/>
    <w:rsid w:val="0028400E"/>
    <w:rsid w:val="00285C2F"/>
    <w:rsid w:val="002E6C05"/>
    <w:rsid w:val="00303A31"/>
    <w:rsid w:val="0030402B"/>
    <w:rsid w:val="00304AAC"/>
    <w:rsid w:val="00310CC7"/>
    <w:rsid w:val="00316666"/>
    <w:rsid w:val="00325B38"/>
    <w:rsid w:val="0034671C"/>
    <w:rsid w:val="00351289"/>
    <w:rsid w:val="0035486D"/>
    <w:rsid w:val="003758D5"/>
    <w:rsid w:val="003E7EB4"/>
    <w:rsid w:val="004200D6"/>
    <w:rsid w:val="0042430B"/>
    <w:rsid w:val="00435941"/>
    <w:rsid w:val="00442633"/>
    <w:rsid w:val="0045779B"/>
    <w:rsid w:val="004A694F"/>
    <w:rsid w:val="004C5981"/>
    <w:rsid w:val="004F3F9A"/>
    <w:rsid w:val="00517009"/>
    <w:rsid w:val="0055203C"/>
    <w:rsid w:val="005566B1"/>
    <w:rsid w:val="00563DA8"/>
    <w:rsid w:val="00566DDC"/>
    <w:rsid w:val="00573502"/>
    <w:rsid w:val="005A2F38"/>
    <w:rsid w:val="005C1B0A"/>
    <w:rsid w:val="00607C5E"/>
    <w:rsid w:val="006129FE"/>
    <w:rsid w:val="00624F50"/>
    <w:rsid w:val="00635A7D"/>
    <w:rsid w:val="00652C47"/>
    <w:rsid w:val="00670566"/>
    <w:rsid w:val="00695A4D"/>
    <w:rsid w:val="006A0B2B"/>
    <w:rsid w:val="006A4416"/>
    <w:rsid w:val="006A5F15"/>
    <w:rsid w:val="006B01C5"/>
    <w:rsid w:val="006B69FF"/>
    <w:rsid w:val="006D3240"/>
    <w:rsid w:val="006D3BC6"/>
    <w:rsid w:val="006E14D7"/>
    <w:rsid w:val="007056D2"/>
    <w:rsid w:val="00715192"/>
    <w:rsid w:val="0071570B"/>
    <w:rsid w:val="00736DB1"/>
    <w:rsid w:val="0075112F"/>
    <w:rsid w:val="00757E6B"/>
    <w:rsid w:val="00765D45"/>
    <w:rsid w:val="00771440"/>
    <w:rsid w:val="00780BBA"/>
    <w:rsid w:val="0078541C"/>
    <w:rsid w:val="007961EF"/>
    <w:rsid w:val="007A710C"/>
    <w:rsid w:val="007E2881"/>
    <w:rsid w:val="007F5AFE"/>
    <w:rsid w:val="007F792A"/>
    <w:rsid w:val="00832607"/>
    <w:rsid w:val="0084249B"/>
    <w:rsid w:val="00852585"/>
    <w:rsid w:val="00861E56"/>
    <w:rsid w:val="00866F27"/>
    <w:rsid w:val="00877AF7"/>
    <w:rsid w:val="008808C0"/>
    <w:rsid w:val="008A69B5"/>
    <w:rsid w:val="008B02CD"/>
    <w:rsid w:val="008B21E8"/>
    <w:rsid w:val="008B62A6"/>
    <w:rsid w:val="008E2A92"/>
    <w:rsid w:val="008E51E9"/>
    <w:rsid w:val="00912BAD"/>
    <w:rsid w:val="0092181E"/>
    <w:rsid w:val="00996666"/>
    <w:rsid w:val="00996EA2"/>
    <w:rsid w:val="009C6320"/>
    <w:rsid w:val="009D3D3A"/>
    <w:rsid w:val="00A20B13"/>
    <w:rsid w:val="00A508C1"/>
    <w:rsid w:val="00A55A68"/>
    <w:rsid w:val="00A65FAA"/>
    <w:rsid w:val="00AC4446"/>
    <w:rsid w:val="00AD44C3"/>
    <w:rsid w:val="00AE3F59"/>
    <w:rsid w:val="00B0474C"/>
    <w:rsid w:val="00B2700F"/>
    <w:rsid w:val="00B34AEB"/>
    <w:rsid w:val="00B36823"/>
    <w:rsid w:val="00B845F4"/>
    <w:rsid w:val="00BD2E75"/>
    <w:rsid w:val="00BE23BC"/>
    <w:rsid w:val="00BE472F"/>
    <w:rsid w:val="00C01E78"/>
    <w:rsid w:val="00C7155C"/>
    <w:rsid w:val="00CB580B"/>
    <w:rsid w:val="00CE370D"/>
    <w:rsid w:val="00D10006"/>
    <w:rsid w:val="00D16898"/>
    <w:rsid w:val="00D31347"/>
    <w:rsid w:val="00D31E9C"/>
    <w:rsid w:val="00D71C93"/>
    <w:rsid w:val="00DA2E5D"/>
    <w:rsid w:val="00DB5CD7"/>
    <w:rsid w:val="00DC18EE"/>
    <w:rsid w:val="00DC2228"/>
    <w:rsid w:val="00DD3F7E"/>
    <w:rsid w:val="00DE3074"/>
    <w:rsid w:val="00E15246"/>
    <w:rsid w:val="00E3282B"/>
    <w:rsid w:val="00E41256"/>
    <w:rsid w:val="00E447D0"/>
    <w:rsid w:val="00E6761E"/>
    <w:rsid w:val="00EA1196"/>
    <w:rsid w:val="00EA6823"/>
    <w:rsid w:val="00ED0FCA"/>
    <w:rsid w:val="00ED7376"/>
    <w:rsid w:val="00EF0F47"/>
    <w:rsid w:val="00F0348C"/>
    <w:rsid w:val="00F9351E"/>
    <w:rsid w:val="00F94A03"/>
    <w:rsid w:val="00FC3D67"/>
    <w:rsid w:val="00FE6558"/>
    <w:rsid w:val="00FF395C"/>
    <w:rsid w:val="00FF3A03"/>
    <w:rsid w:val="00FF3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FA9A1"/>
  <w15:docId w15:val="{7F113425-6394-4245-92A2-0E2F4150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71C"/>
    <w:rPr>
      <w:rFonts w:ascii="Comic Sans MS" w:eastAsia="Times New Roman" w:hAnsi="Comic Sans M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iPriority w:val="99"/>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AC4446"/>
    <w:rPr>
      <w:rFonts w:ascii="Lucida Grande" w:hAnsi="Lucida Grande"/>
      <w:sz w:val="18"/>
      <w:szCs w:val="18"/>
    </w:rPr>
  </w:style>
  <w:style w:type="character" w:customStyle="1" w:styleId="BalloonTextChar">
    <w:name w:val="Balloon Text Char"/>
    <w:basedOn w:val="DefaultParagraphFont"/>
    <w:link w:val="BalloonText"/>
    <w:uiPriority w:val="99"/>
    <w:semiHidden/>
    <w:rsid w:val="00AC444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5907">
      <w:bodyDiv w:val="1"/>
      <w:marLeft w:val="0"/>
      <w:marRight w:val="0"/>
      <w:marTop w:val="0"/>
      <w:marBottom w:val="0"/>
      <w:divBdr>
        <w:top w:val="none" w:sz="0" w:space="0" w:color="auto"/>
        <w:left w:val="none" w:sz="0" w:space="0" w:color="auto"/>
        <w:bottom w:val="none" w:sz="0" w:space="0" w:color="auto"/>
        <w:right w:val="none" w:sz="0" w:space="0" w:color="auto"/>
      </w:divBdr>
    </w:div>
    <w:div w:id="443886763">
      <w:bodyDiv w:val="1"/>
      <w:marLeft w:val="0"/>
      <w:marRight w:val="0"/>
      <w:marTop w:val="0"/>
      <w:marBottom w:val="0"/>
      <w:divBdr>
        <w:top w:val="none" w:sz="0" w:space="0" w:color="auto"/>
        <w:left w:val="none" w:sz="0" w:space="0" w:color="auto"/>
        <w:bottom w:val="none" w:sz="0" w:space="0" w:color="auto"/>
        <w:right w:val="none" w:sz="0" w:space="0" w:color="auto"/>
      </w:divBdr>
    </w:div>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636230069">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1D848354B4F7AB0DA950F6247C95E"/>
        <w:category>
          <w:name w:val="General"/>
          <w:gallery w:val="placeholder"/>
        </w:category>
        <w:types>
          <w:type w:val="bbPlcHdr"/>
        </w:types>
        <w:behaviors>
          <w:behavior w:val="content"/>
        </w:behaviors>
        <w:guid w:val="{315138BD-58A2-4647-92CD-737CB45F0378}"/>
      </w:docPartPr>
      <w:docPartBody>
        <w:p w:rsidR="00C837C8" w:rsidRDefault="00E833FD" w:rsidP="00E833FD">
          <w:pPr>
            <w:pStyle w:val="9F31D848354B4F7AB0DA950F6247C95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833FD"/>
    <w:rsid w:val="0035786E"/>
    <w:rsid w:val="00394171"/>
    <w:rsid w:val="00783482"/>
    <w:rsid w:val="007D61DB"/>
    <w:rsid w:val="00A424DE"/>
    <w:rsid w:val="00C837C8"/>
    <w:rsid w:val="00E833FD"/>
    <w:rsid w:val="00F1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31D848354B4F7AB0DA950F6247C95E">
    <w:name w:val="9F31D848354B4F7AB0DA950F6247C95E"/>
    <w:rsid w:val="00E83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A2F85-95FD-4849-A460-B219CE45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Ivy Grove Surgery</vt:lpstr>
    </vt:vector>
  </TitlesOfParts>
  <Company>Practice Index Ltd</Company>
  <LinksUpToDate>false</LinksUpToDate>
  <CharactersWithSpaces>7995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Ivy Grove Surgery</dc:title>
  <dc:creator>Practice Index Ltd</dc:creator>
  <dc:description>Copyright Practice Index Ltd</dc:description>
  <cp:lastModifiedBy>Lily Southern</cp:lastModifiedBy>
  <cp:revision>2</cp:revision>
  <dcterms:created xsi:type="dcterms:W3CDTF">2024-11-13T11:12:00Z</dcterms:created>
  <dcterms:modified xsi:type="dcterms:W3CDTF">2024-11-13T11:12:00Z</dcterms:modified>
</cp:coreProperties>
</file>